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93C" w:rsidRDefault="00F24B39">
      <w:pPr>
        <w:jc w:val="center"/>
      </w:pPr>
      <w:r>
        <w:rPr>
          <w:rFonts w:ascii="Aptos" w:hAnsi="Aptos"/>
          <w:color w:val="000000"/>
          <w:sz w:val="44"/>
        </w:rPr>
        <w:t>Government: The Orchestra of Governance</w:t>
      </w:r>
    </w:p>
    <w:p w:rsidR="008F793C" w:rsidRDefault="00F24B39">
      <w:pPr>
        <w:pStyle w:val="NoSpacing"/>
        <w:jc w:val="center"/>
      </w:pPr>
      <w:r>
        <w:rPr>
          <w:rFonts w:ascii="Aptos" w:hAnsi="Aptos"/>
          <w:color w:val="000000"/>
          <w:sz w:val="36"/>
        </w:rPr>
        <w:t>John D</w:t>
      </w:r>
      <w:r w:rsidR="00B27C4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Winston</w:t>
      </w:r>
    </w:p>
    <w:p w:rsidR="008F793C" w:rsidRDefault="00F24B39">
      <w:pPr>
        <w:jc w:val="center"/>
      </w:pPr>
      <w:r>
        <w:rPr>
          <w:rFonts w:ascii="Aptos" w:hAnsi="Aptos"/>
          <w:color w:val="000000"/>
          <w:sz w:val="32"/>
        </w:rPr>
        <w:t>johndwinston@eduworld</w:t>
      </w:r>
      <w:r w:rsidR="00B27C4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F793C" w:rsidRDefault="008F793C"/>
    <w:p w:rsidR="008F793C" w:rsidRDefault="00F24B39">
      <w:r>
        <w:rPr>
          <w:rFonts w:ascii="Aptos" w:hAnsi="Aptos"/>
          <w:color w:val="000000"/>
          <w:sz w:val="24"/>
        </w:rPr>
        <w:t>Government, the backbone of society and nations, is comparable to an intricate orchestra, where each institution, agency, and elected official plays a unique instrument, contributing to the harmonious symphony of governance</w:t>
      </w:r>
      <w:r w:rsidR="00B27C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conductor, the nation's Constitution guides the overall direction, ensuring that all branches of government work together in coherent unison</w:t>
      </w:r>
      <w:r w:rsidR="00B27C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fascinating world of government, shedding light on its branches, functions, and significance in maintaining peace, order, and progress</w:t>
      </w:r>
      <w:r w:rsidR="00B27C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concert of government, the legislative branch resembles the strings section, responsible for creating laws, the foundation of a nation's regulatory framework</w:t>
      </w:r>
      <w:r w:rsidR="00B27C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members, acting as composers, draft bills that shape policies and address evolving societal needs</w:t>
      </w:r>
      <w:r w:rsidR="00B27C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Meanwhile, the executive branch, akin to the wind section, executes these laws, bringing them to life through administrative actions, policy implementation, and enforcement</w:t>
      </w:r>
      <w:r w:rsidR="00B27C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judiciary branch, acting like the percussion section, interprets laws and ensures justice, serving as a final arbiter of conflicts and disputes</w:t>
      </w:r>
      <w:r w:rsidR="00B27C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balance between these branches mirrors the delicate interplay of instruments, each contributing its unique voice to the orchestra's overall harmonic composition</w:t>
      </w:r>
      <w:r w:rsidR="00B27C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balance of power prevents any single branch from dominating, upholding the principles of checks and balances, and safeguarding individual liberties</w:t>
      </w:r>
      <w:r w:rsidR="00B27C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Together, these branches form a harmonious symphony of governance, ensuring that the nation's affairs are managed effectively and equitably</w:t>
      </w:r>
      <w:r w:rsidR="00B27C4B">
        <w:rPr>
          <w:rFonts w:ascii="Aptos" w:hAnsi="Aptos"/>
          <w:color w:val="000000"/>
          <w:sz w:val="24"/>
        </w:rPr>
        <w:t>.</w:t>
      </w:r>
    </w:p>
    <w:p w:rsidR="008F793C" w:rsidRDefault="00F24B39">
      <w:r>
        <w:rPr>
          <w:rFonts w:ascii="Aptos" w:hAnsi="Aptos"/>
          <w:color w:val="000000"/>
          <w:sz w:val="28"/>
        </w:rPr>
        <w:t>Summary</w:t>
      </w:r>
    </w:p>
    <w:p w:rsidR="008F793C" w:rsidRDefault="00F24B39">
      <w:r>
        <w:rPr>
          <w:rFonts w:ascii="Aptos" w:hAnsi="Aptos"/>
          <w:color w:val="000000"/>
        </w:rPr>
        <w:t>Government, likened to an orchestra, is a complex system of governance, where institutions and officials play distinct roles</w:t>
      </w:r>
      <w:r w:rsidR="00B27C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legislative branch crafts laws, the executive branch executes them, and the judiciary interprets them, with the Constitution serving as the conductor</w:t>
      </w:r>
      <w:r w:rsidR="00B27C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balance of power ensures harmony and accountability in governance, fostering peace, order, and progress</w:t>
      </w:r>
      <w:r w:rsidR="00B27C4B">
        <w:rPr>
          <w:rFonts w:ascii="Aptos" w:hAnsi="Aptos"/>
          <w:color w:val="000000"/>
        </w:rPr>
        <w:t>.</w:t>
      </w:r>
    </w:p>
    <w:p w:rsidR="008F793C" w:rsidRDefault="008F793C"/>
    <w:sectPr w:rsidR="008F7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400746">
    <w:abstractNumId w:val="8"/>
  </w:num>
  <w:num w:numId="2" w16cid:durableId="1295795795">
    <w:abstractNumId w:val="6"/>
  </w:num>
  <w:num w:numId="3" w16cid:durableId="1873106572">
    <w:abstractNumId w:val="5"/>
  </w:num>
  <w:num w:numId="4" w16cid:durableId="2130270303">
    <w:abstractNumId w:val="4"/>
  </w:num>
  <w:num w:numId="5" w16cid:durableId="1731419501">
    <w:abstractNumId w:val="7"/>
  </w:num>
  <w:num w:numId="6" w16cid:durableId="1856573874">
    <w:abstractNumId w:val="3"/>
  </w:num>
  <w:num w:numId="7" w16cid:durableId="2096436253">
    <w:abstractNumId w:val="2"/>
  </w:num>
  <w:num w:numId="8" w16cid:durableId="1326013547">
    <w:abstractNumId w:val="1"/>
  </w:num>
  <w:num w:numId="9" w16cid:durableId="81075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793C"/>
    <w:rsid w:val="00AA1D8D"/>
    <w:rsid w:val="00B27C4B"/>
    <w:rsid w:val="00B47730"/>
    <w:rsid w:val="00CB0664"/>
    <w:rsid w:val="00F24B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