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049" w:rsidRDefault="006122CF">
      <w:pPr>
        <w:jc w:val="center"/>
      </w:pPr>
      <w:r>
        <w:rPr>
          <w:rFonts w:ascii="Aptos" w:hAnsi="Aptos"/>
          <w:color w:val="000000"/>
          <w:sz w:val="44"/>
        </w:rPr>
        <w:t>Biology: Life's Evolving Tapestry</w:t>
      </w:r>
    </w:p>
    <w:p w:rsidR="00E10049" w:rsidRDefault="006122CF">
      <w:pPr>
        <w:pStyle w:val="NoSpacing"/>
        <w:jc w:val="center"/>
      </w:pPr>
      <w:r>
        <w:rPr>
          <w:rFonts w:ascii="Aptos" w:hAnsi="Aptos"/>
          <w:color w:val="000000"/>
          <w:sz w:val="36"/>
        </w:rPr>
        <w:t>Hazel Scott</w:t>
      </w:r>
    </w:p>
    <w:p w:rsidR="00E10049" w:rsidRDefault="006122CF">
      <w:pPr>
        <w:jc w:val="center"/>
      </w:pPr>
      <w:r>
        <w:rPr>
          <w:rFonts w:ascii="Aptos" w:hAnsi="Aptos"/>
          <w:color w:val="000000"/>
          <w:sz w:val="32"/>
        </w:rPr>
        <w:t>hscott@humbleton</w:t>
      </w:r>
      <w:r w:rsidR="001A34F4">
        <w:rPr>
          <w:rFonts w:ascii="Aptos" w:hAnsi="Aptos"/>
          <w:color w:val="000000"/>
          <w:sz w:val="32"/>
        </w:rPr>
        <w:t>.</w:t>
      </w:r>
      <w:r>
        <w:rPr>
          <w:rFonts w:ascii="Aptos" w:hAnsi="Aptos"/>
          <w:color w:val="000000"/>
          <w:sz w:val="32"/>
        </w:rPr>
        <w:t>academy</w:t>
      </w:r>
    </w:p>
    <w:p w:rsidR="00E10049" w:rsidRDefault="00E10049"/>
    <w:p w:rsidR="00E10049" w:rsidRDefault="006122CF">
      <w:r>
        <w:rPr>
          <w:rFonts w:ascii="Aptos" w:hAnsi="Aptos"/>
          <w:color w:val="000000"/>
          <w:sz w:val="24"/>
        </w:rPr>
        <w:t>Biology, an intricate symphony of life, unveils the enchanting saga of living organisms that inhabit our planet</w:t>
      </w:r>
      <w:r w:rsidR="001A34F4">
        <w:rPr>
          <w:rFonts w:ascii="Aptos" w:hAnsi="Aptos"/>
          <w:color w:val="000000"/>
          <w:sz w:val="24"/>
        </w:rPr>
        <w:t>.</w:t>
      </w:r>
      <w:r>
        <w:rPr>
          <w:rFonts w:ascii="Aptos" w:hAnsi="Aptos"/>
          <w:color w:val="000000"/>
          <w:sz w:val="24"/>
        </w:rPr>
        <w:t xml:space="preserve"> It is a realm where countless species engage in a delicate dance of interactions, defining ecosystems and shaping Earth's history</w:t>
      </w:r>
      <w:r w:rsidR="001A34F4">
        <w:rPr>
          <w:rFonts w:ascii="Aptos" w:hAnsi="Aptos"/>
          <w:color w:val="000000"/>
          <w:sz w:val="24"/>
        </w:rPr>
        <w:t>.</w:t>
      </w:r>
      <w:r>
        <w:rPr>
          <w:rFonts w:ascii="Aptos" w:hAnsi="Aptos"/>
          <w:color w:val="000000"/>
          <w:sz w:val="24"/>
        </w:rPr>
        <w:t xml:space="preserve"> From the smallest microscopic entity to the vast expanse of rainforests, biology orchestrates an incredible narrative of adaptation and resilience</w:t>
      </w:r>
      <w:r w:rsidR="001A34F4">
        <w:rPr>
          <w:rFonts w:ascii="Aptos" w:hAnsi="Aptos"/>
          <w:color w:val="000000"/>
          <w:sz w:val="24"/>
        </w:rPr>
        <w:t>.</w:t>
      </w:r>
      <w:r>
        <w:rPr>
          <w:rFonts w:ascii="Aptos" w:hAnsi="Aptos"/>
          <w:color w:val="000000"/>
          <w:sz w:val="24"/>
        </w:rPr>
        <w:br/>
      </w:r>
      <w:r>
        <w:rPr>
          <w:rFonts w:ascii="Aptos" w:hAnsi="Aptos"/>
          <w:color w:val="000000"/>
          <w:sz w:val="24"/>
        </w:rPr>
        <w:br/>
        <w:t>Embarking on this journey of discovery, we begin by understanding the basic building blocks that constitute all living organisms - cells</w:t>
      </w:r>
      <w:r w:rsidR="001A34F4">
        <w:rPr>
          <w:rFonts w:ascii="Aptos" w:hAnsi="Aptos"/>
          <w:color w:val="000000"/>
          <w:sz w:val="24"/>
        </w:rPr>
        <w:t>.</w:t>
      </w:r>
      <w:r>
        <w:rPr>
          <w:rFonts w:ascii="Aptos" w:hAnsi="Aptos"/>
          <w:color w:val="000000"/>
          <w:sz w:val="24"/>
        </w:rPr>
        <w:t xml:space="preserve"> Within these microscopic worlds, genetic information encoded in DNA guides the symphony of cellular processes, ensuring life's continuity across generations</w:t>
      </w:r>
      <w:r w:rsidR="001A34F4">
        <w:rPr>
          <w:rFonts w:ascii="Aptos" w:hAnsi="Aptos"/>
          <w:color w:val="000000"/>
          <w:sz w:val="24"/>
        </w:rPr>
        <w:t>.</w:t>
      </w:r>
      <w:r>
        <w:rPr>
          <w:rFonts w:ascii="Aptos" w:hAnsi="Aptos"/>
          <w:color w:val="000000"/>
          <w:sz w:val="24"/>
        </w:rPr>
        <w:t xml:space="preserve"> We delve into the intricacies of photosynthesis, the magical process that converts sunlight into energy, fueling plant growth and sustaining the food chain's very foundation</w:t>
      </w:r>
      <w:r w:rsidR="001A34F4">
        <w:rPr>
          <w:rFonts w:ascii="Aptos" w:hAnsi="Aptos"/>
          <w:color w:val="000000"/>
          <w:sz w:val="24"/>
        </w:rPr>
        <w:t>.</w:t>
      </w:r>
      <w:r>
        <w:rPr>
          <w:rFonts w:ascii="Aptos" w:hAnsi="Aptos"/>
          <w:color w:val="000000"/>
          <w:sz w:val="24"/>
        </w:rPr>
        <w:t xml:space="preserve"> Our explorations extend to the incredible diversity of life forms, from single-celled organisms like bacteria to complex, multicellular creatures like humans</w:t>
      </w:r>
      <w:r w:rsidR="001A34F4">
        <w:rPr>
          <w:rFonts w:ascii="Aptos" w:hAnsi="Aptos"/>
          <w:color w:val="000000"/>
          <w:sz w:val="24"/>
        </w:rPr>
        <w:t>.</w:t>
      </w:r>
      <w:r>
        <w:rPr>
          <w:rFonts w:ascii="Aptos" w:hAnsi="Aptos"/>
          <w:color w:val="000000"/>
          <w:sz w:val="24"/>
        </w:rPr>
        <w:t xml:space="preserve"> We unravel the intricate tapestry of ecosystems, where intricate webs of relationships weave together organisms and their environments</w:t>
      </w:r>
      <w:r w:rsidR="001A34F4">
        <w:rPr>
          <w:rFonts w:ascii="Aptos" w:hAnsi="Aptos"/>
          <w:color w:val="000000"/>
          <w:sz w:val="24"/>
        </w:rPr>
        <w:t>.</w:t>
      </w:r>
      <w:r>
        <w:rPr>
          <w:rFonts w:ascii="Aptos" w:hAnsi="Aptos"/>
          <w:color w:val="000000"/>
          <w:sz w:val="24"/>
        </w:rPr>
        <w:br/>
      </w:r>
      <w:r>
        <w:rPr>
          <w:rFonts w:ascii="Aptos" w:hAnsi="Aptos"/>
          <w:color w:val="000000"/>
          <w:sz w:val="24"/>
        </w:rPr>
        <w:br/>
        <w:t>Further, we explore the amazing adaptations that enable organisms to thrive in various environments, showcasing nature's boundless creativity</w:t>
      </w:r>
      <w:r w:rsidR="001A34F4">
        <w:rPr>
          <w:rFonts w:ascii="Aptos" w:hAnsi="Aptos"/>
          <w:color w:val="000000"/>
          <w:sz w:val="24"/>
        </w:rPr>
        <w:t>.</w:t>
      </w:r>
      <w:r>
        <w:rPr>
          <w:rFonts w:ascii="Aptos" w:hAnsi="Aptos"/>
          <w:color w:val="000000"/>
          <w:sz w:val="24"/>
        </w:rPr>
        <w:t xml:space="preserve"> From the stunning camouflage techniques that help animals blend with their surroundings to the sophisticated echolocation abilities of bats, we unravel the secrets of survival in ecosystems that challenge our imaginations</w:t>
      </w:r>
      <w:r w:rsidR="001A34F4">
        <w:rPr>
          <w:rFonts w:ascii="Aptos" w:hAnsi="Aptos"/>
          <w:color w:val="000000"/>
          <w:sz w:val="24"/>
        </w:rPr>
        <w:t>.</w:t>
      </w:r>
      <w:r>
        <w:rPr>
          <w:rFonts w:ascii="Aptos" w:hAnsi="Aptos"/>
          <w:color w:val="000000"/>
          <w:sz w:val="24"/>
        </w:rPr>
        <w:t xml:space="preserve"> We examine the concept of homeostasis, the body's ability to maintain internal balance in the face of external changes</w:t>
      </w:r>
      <w:r w:rsidR="001A34F4">
        <w:rPr>
          <w:rFonts w:ascii="Aptos" w:hAnsi="Aptos"/>
          <w:color w:val="000000"/>
          <w:sz w:val="24"/>
        </w:rPr>
        <w:t>.</w:t>
      </w:r>
      <w:r>
        <w:rPr>
          <w:rFonts w:ascii="Aptos" w:hAnsi="Aptos"/>
          <w:color w:val="000000"/>
          <w:sz w:val="24"/>
        </w:rPr>
        <w:t xml:space="preserve"> We also delve into genetics, deciphering the intricate code of life etched within DNA, unlocking the secrets of genetic inheritance and variation</w:t>
      </w:r>
      <w:r w:rsidR="001A34F4">
        <w:rPr>
          <w:rFonts w:ascii="Aptos" w:hAnsi="Aptos"/>
          <w:color w:val="000000"/>
          <w:sz w:val="24"/>
        </w:rPr>
        <w:t>.</w:t>
      </w:r>
    </w:p>
    <w:p w:rsidR="00E10049" w:rsidRDefault="006122CF">
      <w:r>
        <w:rPr>
          <w:rFonts w:ascii="Aptos" w:hAnsi="Aptos"/>
          <w:color w:val="000000"/>
          <w:sz w:val="28"/>
        </w:rPr>
        <w:t>Summary</w:t>
      </w:r>
    </w:p>
    <w:p w:rsidR="00E10049" w:rsidRDefault="006122CF">
      <w:r>
        <w:rPr>
          <w:rFonts w:ascii="Aptos" w:hAnsi="Aptos"/>
          <w:color w:val="000000"/>
        </w:rPr>
        <w:t>In the grand theater of life, biology plays the starring role, orchestrating the delicate interplay between organisms and their environments</w:t>
      </w:r>
      <w:r w:rsidR="001A34F4">
        <w:rPr>
          <w:rFonts w:ascii="Aptos" w:hAnsi="Aptos"/>
          <w:color w:val="000000"/>
        </w:rPr>
        <w:t>.</w:t>
      </w:r>
      <w:r>
        <w:rPr>
          <w:rFonts w:ascii="Aptos" w:hAnsi="Aptos"/>
          <w:color w:val="000000"/>
        </w:rPr>
        <w:t xml:space="preserve"> Through its enchanting stories of adaptation, resilience, and diversity, biology unfolds before us a rich tapestry of knowledge, captivating and inspiring young minds to explore the wonders of life on Earth</w:t>
      </w:r>
      <w:r w:rsidR="001A34F4">
        <w:rPr>
          <w:rFonts w:ascii="Aptos" w:hAnsi="Aptos"/>
          <w:color w:val="000000"/>
        </w:rPr>
        <w:t>.</w:t>
      </w:r>
    </w:p>
    <w:p w:rsidR="00E10049" w:rsidRDefault="00E10049"/>
    <w:sectPr w:rsidR="00E100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483204">
    <w:abstractNumId w:val="8"/>
  </w:num>
  <w:num w:numId="2" w16cid:durableId="1748532597">
    <w:abstractNumId w:val="6"/>
  </w:num>
  <w:num w:numId="3" w16cid:durableId="1585188543">
    <w:abstractNumId w:val="5"/>
  </w:num>
  <w:num w:numId="4" w16cid:durableId="1054936872">
    <w:abstractNumId w:val="4"/>
  </w:num>
  <w:num w:numId="5" w16cid:durableId="139421419">
    <w:abstractNumId w:val="7"/>
  </w:num>
  <w:num w:numId="6" w16cid:durableId="762071063">
    <w:abstractNumId w:val="3"/>
  </w:num>
  <w:num w:numId="7" w16cid:durableId="1461462073">
    <w:abstractNumId w:val="2"/>
  </w:num>
  <w:num w:numId="8" w16cid:durableId="1612858152">
    <w:abstractNumId w:val="1"/>
  </w:num>
  <w:num w:numId="9" w16cid:durableId="79229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4F4"/>
    <w:rsid w:val="0029639D"/>
    <w:rsid w:val="00326F90"/>
    <w:rsid w:val="006122CF"/>
    <w:rsid w:val="00AA1D8D"/>
    <w:rsid w:val="00B47730"/>
    <w:rsid w:val="00CB0664"/>
    <w:rsid w:val="00E100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