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FD1" w:rsidRDefault="005F5D62">
      <w:pPr>
        <w:jc w:val="center"/>
      </w:pPr>
      <w:r>
        <w:rPr>
          <w:rFonts w:ascii="Aptos" w:hAnsi="Aptos"/>
          <w:color w:val="000000"/>
          <w:sz w:val="44"/>
        </w:rPr>
        <w:t>Unveiling the Power of Mathematics in Everyday Life</w:t>
      </w:r>
    </w:p>
    <w:p w:rsidR="00B55FD1" w:rsidRDefault="005F5D62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Johnson</w:t>
      </w:r>
    </w:p>
    <w:p w:rsidR="00B55FD1" w:rsidRDefault="005F5D62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CB07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johnson@schoolmail</w:t>
      </w:r>
      <w:r w:rsidR="00CB07D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55FD1" w:rsidRDefault="00B55FD1"/>
    <w:p w:rsidR="00B55FD1" w:rsidRDefault="005F5D62">
      <w:r>
        <w:rPr>
          <w:rFonts w:ascii="Aptos" w:hAnsi="Aptos"/>
          <w:color w:val="000000"/>
          <w:sz w:val="24"/>
        </w:rPr>
        <w:t>Mathematics, a subject often shrouded in perceived complexity, unlocks a pathway to understanding the universe's hidden patterns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every aspect of our lives, from the mundane to the extraordinary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science, engineering, finance, and art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decisions, influences our economies, and underlies the technologies that define our era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homes, mathematics enables us to budget, measure ingredients, and navigate recipes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helps us optimize space, arrange furniture, and determine the best paint colors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Mathematical concepts like symmetry and proportion inspire architectural designs and interior decor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Even the act of telling time relies on our understanding of numbers and their relationships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Stepping outside, we encounter mathematics in the intricate patterns of nature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Fractals, geometric patterns that repeat themselves at different scales, can be seen in coastlines, snowflakes, and the distribution of galaxies</w:t>
      </w:r>
      <w:r w:rsidR="00CB07D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reveals the underlying order and beauty of the natural world</w:t>
      </w:r>
      <w:r w:rsidR="00CB07D1">
        <w:rPr>
          <w:rFonts w:ascii="Aptos" w:hAnsi="Aptos"/>
          <w:color w:val="000000"/>
          <w:sz w:val="24"/>
        </w:rPr>
        <w:t>.</w:t>
      </w:r>
    </w:p>
    <w:p w:rsidR="00B55FD1" w:rsidRDefault="005F5D62">
      <w:r>
        <w:rPr>
          <w:rFonts w:ascii="Aptos" w:hAnsi="Aptos"/>
          <w:color w:val="000000"/>
          <w:sz w:val="28"/>
        </w:rPr>
        <w:t>Summary</w:t>
      </w:r>
    </w:p>
    <w:p w:rsidR="00B55FD1" w:rsidRDefault="005F5D62">
      <w:r>
        <w:rPr>
          <w:rFonts w:ascii="Aptos" w:hAnsi="Aptos"/>
          <w:color w:val="000000"/>
        </w:rPr>
        <w:t>Mathematics extends far beyond abstract equations and formulas</w:t>
      </w:r>
      <w:r w:rsidR="00CB07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tool for comprehending the world around us, aiding in decision-making, and advancing technology</w:t>
      </w:r>
      <w:r w:rsidR="00CB07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we unveil the patterns hidden in nature, appreciate the elegance of art, and navigate the complexities of everyday life</w:t>
      </w:r>
      <w:r w:rsidR="00CB07D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empowers us to understand, appreciate, and ultimately shape the world we inhabit</w:t>
      </w:r>
      <w:r w:rsidR="00CB07D1">
        <w:rPr>
          <w:rFonts w:ascii="Aptos" w:hAnsi="Aptos"/>
          <w:color w:val="000000"/>
        </w:rPr>
        <w:t>.</w:t>
      </w:r>
    </w:p>
    <w:p w:rsidR="00B55FD1" w:rsidRDefault="00B55FD1"/>
    <w:sectPr w:rsidR="00B55F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143726">
    <w:abstractNumId w:val="8"/>
  </w:num>
  <w:num w:numId="2" w16cid:durableId="172960762">
    <w:abstractNumId w:val="6"/>
  </w:num>
  <w:num w:numId="3" w16cid:durableId="475489227">
    <w:abstractNumId w:val="5"/>
  </w:num>
  <w:num w:numId="4" w16cid:durableId="962005065">
    <w:abstractNumId w:val="4"/>
  </w:num>
  <w:num w:numId="5" w16cid:durableId="1635599745">
    <w:abstractNumId w:val="7"/>
  </w:num>
  <w:num w:numId="6" w16cid:durableId="172454789">
    <w:abstractNumId w:val="3"/>
  </w:num>
  <w:num w:numId="7" w16cid:durableId="1071582479">
    <w:abstractNumId w:val="2"/>
  </w:num>
  <w:num w:numId="8" w16cid:durableId="1670403167">
    <w:abstractNumId w:val="1"/>
  </w:num>
  <w:num w:numId="9" w16cid:durableId="52725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D62"/>
    <w:rsid w:val="00AA1D8D"/>
    <w:rsid w:val="00B47730"/>
    <w:rsid w:val="00B55FD1"/>
    <w:rsid w:val="00CB0664"/>
    <w:rsid w:val="00CB07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