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07C" w:rsidRDefault="00A60269">
      <w:pPr>
        <w:jc w:val="center"/>
      </w:pPr>
      <w:r>
        <w:rPr>
          <w:rFonts w:ascii="Aptos" w:hAnsi="Aptos"/>
          <w:color w:val="000000"/>
          <w:sz w:val="44"/>
        </w:rPr>
        <w:t>Chemistry: Uncovering the Secrets of Matter and Its Transformations</w:t>
      </w:r>
    </w:p>
    <w:p w:rsidR="0049607C" w:rsidRDefault="00A60269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Stevens</w:t>
      </w:r>
    </w:p>
    <w:p w:rsidR="0049607C" w:rsidRDefault="00A60269">
      <w:pPr>
        <w:jc w:val="center"/>
      </w:pPr>
      <w:r>
        <w:rPr>
          <w:rFonts w:ascii="Aptos" w:hAnsi="Aptos"/>
          <w:color w:val="000000"/>
          <w:sz w:val="32"/>
        </w:rPr>
        <w:t>clara</w:t>
      </w:r>
      <w:r w:rsidR="003E242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stevens45@emailworld</w:t>
      </w:r>
      <w:r w:rsidR="003E242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9607C" w:rsidRDefault="0049607C"/>
    <w:p w:rsidR="0049607C" w:rsidRDefault="00A60269">
      <w:r>
        <w:rPr>
          <w:rFonts w:ascii="Aptos" w:hAnsi="Aptos"/>
          <w:color w:val="000000"/>
          <w:sz w:val="24"/>
        </w:rPr>
        <w:t>Journey into the fascinating world of chemistry, where matter is our canvas, and transformations are the art we create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vast cosmic tapestry, chemistry holds the key to understanding the very essence of our universe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science that explores the composition, structure, properties, and interactions of matter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chemistry, we delve into the elements - the building blocks of all matter - and investigate the forces that bind them together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mysteries of chemical reactions, where substances undergo changes to form new compounds with unique properties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But chemistry isn't just limited to the laboratory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pervasive force that shapes our lives in countless ways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3E2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3E2429">
        <w:rPr>
          <w:rFonts w:ascii="Aptos" w:hAnsi="Aptos"/>
          <w:color w:val="000000"/>
          <w:sz w:val="24"/>
        </w:rPr>
        <w:t>.</w:t>
      </w:r>
    </w:p>
    <w:p w:rsidR="0049607C" w:rsidRDefault="00A60269">
      <w:r>
        <w:rPr>
          <w:rFonts w:ascii="Aptos" w:hAnsi="Aptos"/>
          <w:color w:val="000000"/>
          <w:sz w:val="28"/>
        </w:rPr>
        <w:t>Summary</w:t>
      </w:r>
    </w:p>
    <w:p w:rsidR="0049607C" w:rsidRDefault="00A60269">
      <w:r>
        <w:rPr>
          <w:rFonts w:ascii="Aptos" w:hAnsi="Aptos"/>
          <w:color w:val="000000"/>
        </w:rPr>
        <w:t>Chemistry is the study of matter and its transformations, revealing the fundamental properties of substances and the forces that drive chemical reactions</w:t>
      </w:r>
      <w:r w:rsidR="003E24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science that illuminates the composition and structure of the world around us</w:t>
      </w:r>
      <w:r w:rsidR="003E24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subatomic level to the vast universe, chemistry provides invaluable insights into the workings of our physical world and empowers us to create innovative solutions for a sustainable future</w:t>
      </w:r>
      <w:r w:rsidR="003E2429">
        <w:rPr>
          <w:rFonts w:ascii="Aptos" w:hAnsi="Aptos"/>
          <w:color w:val="000000"/>
        </w:rPr>
        <w:t>.</w:t>
      </w:r>
    </w:p>
    <w:p w:rsidR="0049607C" w:rsidRDefault="0049607C"/>
    <w:sectPr w:rsidR="004960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652892">
    <w:abstractNumId w:val="8"/>
  </w:num>
  <w:num w:numId="2" w16cid:durableId="1079332717">
    <w:abstractNumId w:val="6"/>
  </w:num>
  <w:num w:numId="3" w16cid:durableId="584999717">
    <w:abstractNumId w:val="5"/>
  </w:num>
  <w:num w:numId="4" w16cid:durableId="525140782">
    <w:abstractNumId w:val="4"/>
  </w:num>
  <w:num w:numId="5" w16cid:durableId="2044480159">
    <w:abstractNumId w:val="7"/>
  </w:num>
  <w:num w:numId="6" w16cid:durableId="772626778">
    <w:abstractNumId w:val="3"/>
  </w:num>
  <w:num w:numId="7" w16cid:durableId="1758743740">
    <w:abstractNumId w:val="2"/>
  </w:num>
  <w:num w:numId="8" w16cid:durableId="273561436">
    <w:abstractNumId w:val="1"/>
  </w:num>
  <w:num w:numId="9" w16cid:durableId="132843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429"/>
    <w:rsid w:val="0049607C"/>
    <w:rsid w:val="00A602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