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A31" w:rsidRDefault="000B3866">
      <w:pPr>
        <w:jc w:val="center"/>
      </w:pPr>
      <w:r>
        <w:rPr>
          <w:rFonts w:ascii="Aptos" w:hAnsi="Aptos"/>
          <w:color w:val="000000"/>
          <w:sz w:val="44"/>
        </w:rPr>
        <w:t>The Power of Chemistry: Transforming Our Understanding of the World</w:t>
      </w:r>
    </w:p>
    <w:p w:rsidR="00BA7A31" w:rsidRDefault="000B386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A18B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Jane Williams</w:t>
      </w:r>
    </w:p>
    <w:p w:rsidR="00BA7A31" w:rsidRDefault="000B3866">
      <w:pPr>
        <w:jc w:val="center"/>
      </w:pPr>
      <w:r>
        <w:rPr>
          <w:rFonts w:ascii="Aptos" w:hAnsi="Aptos"/>
          <w:color w:val="000000"/>
          <w:sz w:val="32"/>
        </w:rPr>
        <w:t>jane</w:t>
      </w:r>
      <w:r w:rsidR="008A18B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williams@schoolmail</w:t>
      </w:r>
      <w:r w:rsidR="008A18B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A7A31" w:rsidRDefault="00BA7A31"/>
    <w:p w:rsidR="00BA7A31" w:rsidRDefault="000B3866">
      <w:r>
        <w:rPr>
          <w:rFonts w:ascii="Aptos" w:hAnsi="Aptos"/>
          <w:color w:val="000000"/>
          <w:sz w:val="24"/>
        </w:rPr>
        <w:t>Within the intricate tapestry of life's wonders, Chemistry stands out as a captivating force, shaping our understanding of the world around us</w:t>
      </w:r>
      <w:r w:rsidR="008A18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atoms to the most intricate biological processes, chemistry orchestrates the symphony of our existence</w:t>
      </w:r>
      <w:r w:rsidR="008A18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principles provide a microscope through which we can delve into the enigmatic depths of nature's secrets</w:t>
      </w:r>
      <w:r w:rsidR="008A18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its core, chemistry is the study of how matter is composed, the changes it undergoes, and the forces that drive these transformations</w:t>
      </w:r>
      <w:r w:rsidR="008A18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symphony conductor, chemistry brings together diverse elements, each with unique properties, and directs them into harmonious interactions</w:t>
      </w:r>
      <w:r w:rsidR="008A18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unravels the mysteries behind the formation of compounds, the decomposition of substances, and the exchange of energy during chemical reactions</w:t>
      </w:r>
      <w:r w:rsidR="008A18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profound influence of chemistry extends across various disciplines, impacting our daily lives in myriad ways</w:t>
      </w:r>
      <w:r w:rsidR="008A18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fertilizers that nourish our crops, to pharmaceuticals that heal our ailments, to polymers that revolutionize our technologies, chemistry plays an indispensable role in fostering human well-being</w:t>
      </w:r>
      <w:r w:rsidR="008A18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exploring the chemical processes that underpin these applications, we gain not only a deeper appreciation for the natural world, but also the tools to address some of the pressing challenges facing our planet</w:t>
      </w:r>
      <w:r w:rsidR="008A18B5">
        <w:rPr>
          <w:rFonts w:ascii="Aptos" w:hAnsi="Aptos"/>
          <w:color w:val="000000"/>
          <w:sz w:val="24"/>
        </w:rPr>
        <w:t>.</w:t>
      </w:r>
    </w:p>
    <w:p w:rsidR="00BA7A31" w:rsidRDefault="000B3866">
      <w:r>
        <w:rPr>
          <w:rFonts w:ascii="Aptos" w:hAnsi="Aptos"/>
          <w:color w:val="000000"/>
          <w:sz w:val="28"/>
        </w:rPr>
        <w:t>Summary</w:t>
      </w:r>
    </w:p>
    <w:p w:rsidR="00BA7A31" w:rsidRDefault="000B3866">
      <w:r>
        <w:rPr>
          <w:rFonts w:ascii="Aptos" w:hAnsi="Aptos"/>
          <w:color w:val="000000"/>
        </w:rPr>
        <w:t>In this essay, we embarked on a journey into the fascinating realm of chemistry, unveiling the intricate tapestry of its principles and their profound impact on our understanding of the world</w:t>
      </w:r>
      <w:r w:rsidR="008A18B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study of matter's composition and reactivity to its role in shaping life processes and technological advancements, chemistry stands as a transformative force that continues to inspire and empower us</w:t>
      </w:r>
      <w:r w:rsidR="008A18B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principles provide the framework for understanding the intricate dance of atoms and molecules, enabling us to unravel the mysteries of nature, harness its power, and shape a more sustainable future</w:t>
      </w:r>
      <w:r w:rsidR="008A18B5">
        <w:rPr>
          <w:rFonts w:ascii="Aptos" w:hAnsi="Aptos"/>
          <w:color w:val="000000"/>
        </w:rPr>
        <w:t>.</w:t>
      </w:r>
    </w:p>
    <w:p w:rsidR="00BA7A31" w:rsidRDefault="00BA7A31"/>
    <w:sectPr w:rsidR="00BA7A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2312017">
    <w:abstractNumId w:val="8"/>
  </w:num>
  <w:num w:numId="2" w16cid:durableId="987707395">
    <w:abstractNumId w:val="6"/>
  </w:num>
  <w:num w:numId="3" w16cid:durableId="4793453">
    <w:abstractNumId w:val="5"/>
  </w:num>
  <w:num w:numId="4" w16cid:durableId="1960523338">
    <w:abstractNumId w:val="4"/>
  </w:num>
  <w:num w:numId="5" w16cid:durableId="812216264">
    <w:abstractNumId w:val="7"/>
  </w:num>
  <w:num w:numId="6" w16cid:durableId="161556450">
    <w:abstractNumId w:val="3"/>
  </w:num>
  <w:num w:numId="7" w16cid:durableId="643776578">
    <w:abstractNumId w:val="2"/>
  </w:num>
  <w:num w:numId="8" w16cid:durableId="1547257453">
    <w:abstractNumId w:val="1"/>
  </w:num>
  <w:num w:numId="9" w16cid:durableId="164574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866"/>
    <w:rsid w:val="0015074B"/>
    <w:rsid w:val="0029639D"/>
    <w:rsid w:val="00326F90"/>
    <w:rsid w:val="008A18B5"/>
    <w:rsid w:val="00AA1D8D"/>
    <w:rsid w:val="00B47730"/>
    <w:rsid w:val="00BA7A3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2024-01-15T17:03:00Z</dcterms:modified>
  <cp:category/>
</cp:coreProperties>
</file>