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14B" w:rsidRDefault="00AC6927">
      <w:pPr>
        <w:jc w:val="center"/>
      </w:pPr>
      <w:r>
        <w:rPr>
          <w:rFonts w:ascii="Aptos" w:hAnsi="Aptos"/>
          <w:color w:val="000000"/>
          <w:sz w:val="44"/>
        </w:rPr>
        <w:t>The Enigmatic Symphony of Chemistry: Unveiling the Secrets of Substance</w:t>
      </w:r>
    </w:p>
    <w:p w:rsidR="0038214B" w:rsidRDefault="00AC692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72C2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Michael Anderson</w:t>
      </w:r>
    </w:p>
    <w:p w:rsidR="0038214B" w:rsidRDefault="00AC6927">
      <w:pPr>
        <w:jc w:val="center"/>
      </w:pPr>
      <w:r>
        <w:rPr>
          <w:rFonts w:ascii="Aptos" w:hAnsi="Aptos"/>
          <w:color w:val="000000"/>
          <w:sz w:val="32"/>
        </w:rPr>
        <w:t>michael</w:t>
      </w:r>
      <w:r w:rsidR="00272C2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anderson@questacademy</w:t>
      </w:r>
      <w:r w:rsidR="00272C2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8214B" w:rsidRDefault="0038214B"/>
    <w:p w:rsidR="0038214B" w:rsidRDefault="00AC6927">
      <w:r>
        <w:rPr>
          <w:rFonts w:ascii="Aptos" w:hAnsi="Aptos"/>
          <w:color w:val="000000"/>
          <w:sz w:val="24"/>
        </w:rPr>
        <w:t>Chemistry, the intricate examination of the substance and its transformations, beckons us to uncover the enigmatic symphony concealed within the mundane</w:t>
      </w:r>
      <w:r w:rsidR="00272C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explores the hidden dance of molecules, the exquisite harmony of elements, and the profound magic of change</w:t>
      </w:r>
      <w:r w:rsidR="00272C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vast cosmos, where stars orchestrate the creation of elements, to the molecular tapestry of life's fundamental structures, chemistry weaves its grand story</w:t>
      </w:r>
      <w:r w:rsidR="00272C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We start our journey by dissecting matter, unravelling the enigmatic symphony of atoms and molecules</w:t>
      </w:r>
      <w:r w:rsidR="00272C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fundamental building blocks, each with its own narrative, orchestrate myriad substances, creating the kaleidoscope of the world around us</w:t>
      </w:r>
      <w:r w:rsidR="00272C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dance of chemical bonds, the forces that tether atoms together, and the mesmerizing waltz of chemical reactions, where substances transform, like dancers on a molecular stage</w:t>
      </w:r>
      <w:r w:rsidR="00272C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Expanding our focus, we venture into the realm of energy, the lifeblood of chemical change</w:t>
      </w:r>
      <w:r w:rsidR="00272C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the interplay of energy and matter, discovering the secrets of how heat, light, and electricity ignite the dance of chemical reactions</w:t>
      </w:r>
      <w:r w:rsidR="00272C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profound connections between energy and substance, appreciating the delicate balance that underpins the symphony of chemistry</w:t>
      </w:r>
      <w:r w:rsidR="00272C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our final movement, we step into the dynamic world of chemical equations, the concise notation of chemical transformation</w:t>
      </w:r>
      <w:r w:rsidR="00272C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symbolic representations unveil the intricate choreography of chemical reactions, capturing the essence of change in a few strokes of the pen</w:t>
      </w:r>
      <w:r w:rsidR="00272C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Equations reveal the dance of reactants and products, and the elegant progression of atoms and molecules as they transform from one state to another</w:t>
      </w:r>
      <w:r w:rsidR="00272C2B">
        <w:rPr>
          <w:rFonts w:ascii="Aptos" w:hAnsi="Aptos"/>
          <w:color w:val="000000"/>
          <w:sz w:val="24"/>
        </w:rPr>
        <w:t>.</w:t>
      </w:r>
    </w:p>
    <w:p w:rsidR="0038214B" w:rsidRDefault="00AC6927">
      <w:r>
        <w:rPr>
          <w:rFonts w:ascii="Aptos" w:hAnsi="Aptos"/>
          <w:color w:val="000000"/>
          <w:sz w:val="28"/>
        </w:rPr>
        <w:t>Summary</w:t>
      </w:r>
    </w:p>
    <w:p w:rsidR="0038214B" w:rsidRDefault="00AC6927">
      <w:r>
        <w:rPr>
          <w:rFonts w:ascii="Aptos" w:hAnsi="Aptos"/>
          <w:color w:val="000000"/>
        </w:rPr>
        <w:lastRenderedPageBreak/>
        <w:t>In this narrative, we embarked on a journey into the enigmatic symphony of chemistry, unravelling the secrets of substance and change</w:t>
      </w:r>
      <w:r w:rsidR="00272C2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explored matter's fundamental components, uncovered the dance of chemical bonds, delved into the realm of energy, and discovered the intricate notation of chemical equations</w:t>
      </w:r>
      <w:r w:rsidR="00272C2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Chemistry, in its profound elegance, reveals the hidden harmony of the universe, laying bare the delicate balance of nature's grand symphony</w:t>
      </w:r>
      <w:r w:rsidR="00272C2B">
        <w:rPr>
          <w:rFonts w:ascii="Aptos" w:hAnsi="Aptos"/>
          <w:color w:val="000000"/>
        </w:rPr>
        <w:t>.</w:t>
      </w:r>
    </w:p>
    <w:p w:rsidR="0038214B" w:rsidRDefault="0038214B"/>
    <w:sectPr w:rsidR="003821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6406119">
    <w:abstractNumId w:val="8"/>
  </w:num>
  <w:num w:numId="2" w16cid:durableId="1959334860">
    <w:abstractNumId w:val="6"/>
  </w:num>
  <w:num w:numId="3" w16cid:durableId="2069456272">
    <w:abstractNumId w:val="5"/>
  </w:num>
  <w:num w:numId="4" w16cid:durableId="227111834">
    <w:abstractNumId w:val="4"/>
  </w:num>
  <w:num w:numId="5" w16cid:durableId="482284352">
    <w:abstractNumId w:val="7"/>
  </w:num>
  <w:num w:numId="6" w16cid:durableId="434521817">
    <w:abstractNumId w:val="3"/>
  </w:num>
  <w:num w:numId="7" w16cid:durableId="1245996883">
    <w:abstractNumId w:val="2"/>
  </w:num>
  <w:num w:numId="8" w16cid:durableId="765925223">
    <w:abstractNumId w:val="1"/>
  </w:num>
  <w:num w:numId="9" w16cid:durableId="196407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C2B"/>
    <w:rsid w:val="0029639D"/>
    <w:rsid w:val="00326F90"/>
    <w:rsid w:val="0038214B"/>
    <w:rsid w:val="00AA1D8D"/>
    <w:rsid w:val="00AC692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