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46F8" w:rsidRDefault="00421D68">
      <w:pPr>
        <w:jc w:val="center"/>
      </w:pPr>
      <w:r>
        <w:rPr>
          <w:rFonts w:ascii="Aptos" w:hAnsi="Aptos"/>
          <w:color w:val="000000"/>
          <w:sz w:val="44"/>
        </w:rPr>
        <w:t>A Window into the Microscopic World: Unveiling the Secrets of Cells</w:t>
      </w:r>
    </w:p>
    <w:p w:rsidR="00E846F8" w:rsidRDefault="00421D68">
      <w:pPr>
        <w:pStyle w:val="NoSpacing"/>
        <w:jc w:val="center"/>
      </w:pPr>
      <w:r>
        <w:rPr>
          <w:rFonts w:ascii="Aptos" w:hAnsi="Aptos"/>
          <w:color w:val="000000"/>
          <w:sz w:val="36"/>
        </w:rPr>
        <w:t>Dr</w:t>
      </w:r>
      <w:r w:rsidR="005B6AD6">
        <w:rPr>
          <w:rFonts w:ascii="Aptos" w:hAnsi="Aptos"/>
          <w:color w:val="000000"/>
          <w:sz w:val="36"/>
        </w:rPr>
        <w:t>.</w:t>
      </w:r>
      <w:r>
        <w:rPr>
          <w:rFonts w:ascii="Aptos" w:hAnsi="Aptos"/>
          <w:color w:val="000000"/>
          <w:sz w:val="36"/>
        </w:rPr>
        <w:t xml:space="preserve"> Ashley Peterson</w:t>
      </w:r>
    </w:p>
    <w:p w:rsidR="00E846F8" w:rsidRDefault="00421D68">
      <w:pPr>
        <w:jc w:val="center"/>
      </w:pPr>
      <w:r>
        <w:rPr>
          <w:rFonts w:ascii="Aptos" w:hAnsi="Aptos"/>
          <w:color w:val="000000"/>
          <w:sz w:val="32"/>
        </w:rPr>
        <w:t>petersonashley05@gmail</w:t>
      </w:r>
      <w:r w:rsidR="005B6AD6">
        <w:rPr>
          <w:rFonts w:ascii="Aptos" w:hAnsi="Aptos"/>
          <w:color w:val="000000"/>
          <w:sz w:val="32"/>
        </w:rPr>
        <w:t>.</w:t>
      </w:r>
      <w:r>
        <w:rPr>
          <w:rFonts w:ascii="Aptos" w:hAnsi="Aptos"/>
          <w:color w:val="000000"/>
          <w:sz w:val="32"/>
        </w:rPr>
        <w:t>com</w:t>
      </w:r>
    </w:p>
    <w:p w:rsidR="00E846F8" w:rsidRDefault="00E846F8"/>
    <w:p w:rsidR="00E846F8" w:rsidRDefault="00421D68">
      <w:r>
        <w:rPr>
          <w:rFonts w:ascii="Aptos" w:hAnsi="Aptos"/>
          <w:color w:val="000000"/>
          <w:sz w:val="24"/>
        </w:rPr>
        <w:t>Step into the captivating realm of cells, the fundamental building blocks of life</w:t>
      </w:r>
      <w:r w:rsidR="005B6AD6">
        <w:rPr>
          <w:rFonts w:ascii="Aptos" w:hAnsi="Aptos"/>
          <w:color w:val="000000"/>
          <w:sz w:val="24"/>
        </w:rPr>
        <w:t>.</w:t>
      </w:r>
      <w:r>
        <w:rPr>
          <w:rFonts w:ascii="Aptos" w:hAnsi="Aptos"/>
          <w:color w:val="000000"/>
          <w:sz w:val="24"/>
        </w:rPr>
        <w:t xml:space="preserve"> These microscopic marvels hold the key to understanding the very essence of living organisms</w:t>
      </w:r>
      <w:r w:rsidR="005B6AD6">
        <w:rPr>
          <w:rFonts w:ascii="Aptos" w:hAnsi="Aptos"/>
          <w:color w:val="000000"/>
          <w:sz w:val="24"/>
        </w:rPr>
        <w:t>.</w:t>
      </w:r>
      <w:r>
        <w:rPr>
          <w:rFonts w:ascii="Aptos" w:hAnsi="Aptos"/>
          <w:color w:val="000000"/>
          <w:sz w:val="24"/>
        </w:rPr>
        <w:t xml:space="preserve"> As we delve into the fascinating world of cells, we will uncover the intricate mechanisms that allow them to perform remarkable functions, from basic life processes like metabolism to the complex coordination of cellular activities</w:t>
      </w:r>
      <w:r w:rsidR="005B6AD6">
        <w:rPr>
          <w:rFonts w:ascii="Aptos" w:hAnsi="Aptos"/>
          <w:color w:val="000000"/>
          <w:sz w:val="24"/>
        </w:rPr>
        <w:t>.</w:t>
      </w:r>
      <w:r>
        <w:rPr>
          <w:rFonts w:ascii="Aptos" w:hAnsi="Aptos"/>
          <w:color w:val="000000"/>
          <w:sz w:val="24"/>
        </w:rPr>
        <w:br/>
      </w:r>
      <w:r>
        <w:rPr>
          <w:rFonts w:ascii="Aptos" w:hAnsi="Aptos"/>
          <w:color w:val="000000"/>
          <w:sz w:val="24"/>
        </w:rPr>
        <w:br/>
        <w:t>In our cellular exploration, we will unravel the secrets of DNA, the genetic blueprint that directs the development, functioning, and reproduction of all living things</w:t>
      </w:r>
      <w:r w:rsidR="005B6AD6">
        <w:rPr>
          <w:rFonts w:ascii="Aptos" w:hAnsi="Aptos"/>
          <w:color w:val="000000"/>
          <w:sz w:val="24"/>
        </w:rPr>
        <w:t>.</w:t>
      </w:r>
      <w:r>
        <w:rPr>
          <w:rFonts w:ascii="Aptos" w:hAnsi="Aptos"/>
          <w:color w:val="000000"/>
          <w:sz w:val="24"/>
        </w:rPr>
        <w:t xml:space="preserve"> We will witness the intricate dance of organelles, each with a specialized role, working in harmony to maintain cellular balance and carry out essential life functions</w:t>
      </w:r>
      <w:r w:rsidR="005B6AD6">
        <w:rPr>
          <w:rFonts w:ascii="Aptos" w:hAnsi="Aptos"/>
          <w:color w:val="000000"/>
          <w:sz w:val="24"/>
        </w:rPr>
        <w:t>.</w:t>
      </w:r>
      <w:r>
        <w:rPr>
          <w:rFonts w:ascii="Aptos" w:hAnsi="Aptos"/>
          <w:color w:val="000000"/>
          <w:sz w:val="24"/>
        </w:rPr>
        <w:t xml:space="preserve"> Along this journey, we will unravel the mysteries of cell division and differentiation, processes that enable cells to multiply and create new cells with specialized functions</w:t>
      </w:r>
      <w:r w:rsidR="005B6AD6">
        <w:rPr>
          <w:rFonts w:ascii="Aptos" w:hAnsi="Aptos"/>
          <w:color w:val="000000"/>
          <w:sz w:val="24"/>
        </w:rPr>
        <w:t>.</w:t>
      </w:r>
      <w:r>
        <w:rPr>
          <w:rFonts w:ascii="Aptos" w:hAnsi="Aptos"/>
          <w:color w:val="000000"/>
          <w:sz w:val="24"/>
        </w:rPr>
        <w:br/>
      </w:r>
      <w:r>
        <w:rPr>
          <w:rFonts w:ascii="Aptos" w:hAnsi="Aptos"/>
          <w:color w:val="000000"/>
          <w:sz w:val="24"/>
        </w:rPr>
        <w:br/>
        <w:t>Furthermore, we will delve into the extraordinary world of cellular communication, where cells interact with each other to coordinate their activities and respond to external stimuli</w:t>
      </w:r>
      <w:r w:rsidR="005B6AD6">
        <w:rPr>
          <w:rFonts w:ascii="Aptos" w:hAnsi="Aptos"/>
          <w:color w:val="000000"/>
          <w:sz w:val="24"/>
        </w:rPr>
        <w:t>.</w:t>
      </w:r>
      <w:r>
        <w:rPr>
          <w:rFonts w:ascii="Aptos" w:hAnsi="Aptos"/>
          <w:color w:val="000000"/>
          <w:sz w:val="24"/>
        </w:rPr>
        <w:t xml:space="preserve"> We will witness the dynamic process of cellular signaling, where chemical messengers are exchanged between cells, allowing them to communicate and orchestrate complex cellular responses</w:t>
      </w:r>
      <w:r w:rsidR="005B6AD6">
        <w:rPr>
          <w:rFonts w:ascii="Aptos" w:hAnsi="Aptos"/>
          <w:color w:val="000000"/>
          <w:sz w:val="24"/>
        </w:rPr>
        <w:t>.</w:t>
      </w:r>
    </w:p>
    <w:p w:rsidR="00E846F8" w:rsidRDefault="00421D68">
      <w:r>
        <w:rPr>
          <w:rFonts w:ascii="Aptos" w:hAnsi="Aptos"/>
          <w:color w:val="000000"/>
          <w:sz w:val="28"/>
        </w:rPr>
        <w:t>Summary</w:t>
      </w:r>
    </w:p>
    <w:p w:rsidR="00E846F8" w:rsidRDefault="00421D68">
      <w:r>
        <w:rPr>
          <w:rFonts w:ascii="Aptos" w:hAnsi="Aptos"/>
          <w:color w:val="000000"/>
        </w:rPr>
        <w:t>As we conclude our exploration of cells, we have gained a deeper understanding of their intricate workings, from the fundamental mechanisms that govern cellular life to the remarkable symphony of cellular communication</w:t>
      </w:r>
      <w:r w:rsidR="005B6AD6">
        <w:rPr>
          <w:rFonts w:ascii="Aptos" w:hAnsi="Aptos"/>
          <w:color w:val="000000"/>
        </w:rPr>
        <w:t>.</w:t>
      </w:r>
      <w:r>
        <w:rPr>
          <w:rFonts w:ascii="Aptos" w:hAnsi="Aptos"/>
          <w:color w:val="000000"/>
        </w:rPr>
        <w:t xml:space="preserve"> This knowledge opens up new avenues for research and treatment in medicine, providing hope for addressing various diseases and improving human health</w:t>
      </w:r>
      <w:r w:rsidR="005B6AD6">
        <w:rPr>
          <w:rFonts w:ascii="Aptos" w:hAnsi="Aptos"/>
          <w:color w:val="000000"/>
        </w:rPr>
        <w:t>.</w:t>
      </w:r>
      <w:r>
        <w:rPr>
          <w:rFonts w:ascii="Aptos" w:hAnsi="Aptos"/>
          <w:color w:val="000000"/>
        </w:rPr>
        <w:t xml:space="preserve"> The study of cells continues to offer profound insights into the complexities of life, inspiring awe and curiosity among generations of scientists and inspiring new discoveries that will shape the future of biology and medicine</w:t>
      </w:r>
      <w:r w:rsidR="005B6AD6">
        <w:rPr>
          <w:rFonts w:ascii="Aptos" w:hAnsi="Aptos"/>
          <w:color w:val="000000"/>
        </w:rPr>
        <w:t>.</w:t>
      </w:r>
    </w:p>
    <w:p w:rsidR="00E846F8" w:rsidRDefault="00E846F8"/>
    <w:sectPr w:rsidR="00E846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2134646">
    <w:abstractNumId w:val="8"/>
  </w:num>
  <w:num w:numId="2" w16cid:durableId="196432116">
    <w:abstractNumId w:val="6"/>
  </w:num>
  <w:num w:numId="3" w16cid:durableId="550651085">
    <w:abstractNumId w:val="5"/>
  </w:num>
  <w:num w:numId="4" w16cid:durableId="1746755285">
    <w:abstractNumId w:val="4"/>
  </w:num>
  <w:num w:numId="5" w16cid:durableId="34696379">
    <w:abstractNumId w:val="7"/>
  </w:num>
  <w:num w:numId="6" w16cid:durableId="400635931">
    <w:abstractNumId w:val="3"/>
  </w:num>
  <w:num w:numId="7" w16cid:durableId="1884058416">
    <w:abstractNumId w:val="2"/>
  </w:num>
  <w:num w:numId="8" w16cid:durableId="1734738045">
    <w:abstractNumId w:val="1"/>
  </w:num>
  <w:num w:numId="9" w16cid:durableId="2028828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1D68"/>
    <w:rsid w:val="005B6AD6"/>
    <w:rsid w:val="00AA1D8D"/>
    <w:rsid w:val="00B47730"/>
    <w:rsid w:val="00CB0664"/>
    <w:rsid w:val="00E846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2024-01-15T17:06:00Z</dcterms:modified>
  <cp:category/>
</cp:coreProperties>
</file>