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93F" w:rsidRDefault="009A68A5">
      <w:pPr>
        <w:jc w:val="center"/>
      </w:pPr>
      <w:r>
        <w:rPr>
          <w:rFonts w:ascii="Aptos" w:hAnsi="Aptos"/>
          <w:color w:val="000000"/>
          <w:sz w:val="44"/>
        </w:rPr>
        <w:t>Unraveling the Mystery of DNA: A Journey into the Essence of Life</w:t>
      </w:r>
    </w:p>
    <w:p w:rsidR="0030693F" w:rsidRDefault="009A68A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A37E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Walsh</w:t>
      </w:r>
    </w:p>
    <w:p w:rsidR="0030693F" w:rsidRDefault="009A68A5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9A37E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walsh@valid</w:t>
      </w:r>
      <w:r w:rsidR="009A37E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0693F" w:rsidRDefault="0030693F"/>
    <w:p w:rsidR="0030693F" w:rsidRDefault="009A68A5">
      <w:r>
        <w:rPr>
          <w:rFonts w:ascii="Aptos" w:hAnsi="Aptos"/>
          <w:color w:val="000000"/>
          <w:sz w:val="24"/>
        </w:rPr>
        <w:t>Stepping into the realm of biology, we embark on a voyage of discovery, unraveling the intricate tapestry woven within the very core of life: DNA</w:t>
      </w:r>
      <w:r w:rsidR="009A37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depths of this captivating subject, we will unravel the enigmatic dance of molecules that orchestrates the symphony of existence, guiding us through the captivating journey of genetics</w:t>
      </w:r>
      <w:r w:rsidR="009A37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DNA, the blueprint of life, holds the secrets to our genetic heritage and the traits that define us as individuals</w:t>
      </w:r>
      <w:r w:rsidR="009A37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composition and intricate mechanisms orchestrate the orchestra of life's processes, holding the key to understanding the kaleidoscopic diversity of living organisms</w:t>
      </w:r>
      <w:r w:rsidR="009A37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DNA: a molecule that encapsulates the essence of biological existence</w:t>
      </w:r>
      <w:r w:rsidR="009A37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Mendel's peas to the Human Genome Project, we have witnessed a surge of scientific breakthroughs illuminating the mysteries of DNA</w:t>
      </w:r>
      <w:r w:rsidR="009A37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the advent of genetic engineering techniques, we can now manipulate the symphony of life, introducing new genetic compositions and traits in a meticulous dance of precision</w:t>
      </w:r>
      <w:r w:rsidR="009A37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medicine, the decoding of DNA has revolutionized our understanding of diseases, leading to the development of personalized treatments and the ability to prevent hereditary afflictions</w:t>
      </w:r>
      <w:r w:rsidR="009A37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tapestry of genetics intertwines with societal and ethical questions, sparking debates on genetic privacy, genetic engineering's implications and the delicate balance between progress and responsibility</w:t>
      </w:r>
      <w:r w:rsidR="009A37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DNA not only unearths the riddles of life but also challenges us to confront the profound questions of human existence</w:t>
      </w:r>
      <w:r w:rsidR="009A37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invites us to contemplate the delicate interdependence of all living things, united by the common thread of genetic heritage</w:t>
      </w:r>
      <w:r w:rsidR="009A37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unravel the secrets of our genetic makeup, we traverse the threshold of scientific discovery, bridging the enigmatic world of molecules with the profound mysteries of life's origin and diversity</w:t>
      </w:r>
      <w:r w:rsidR="009A37E5">
        <w:rPr>
          <w:rFonts w:ascii="Aptos" w:hAnsi="Aptos"/>
          <w:color w:val="000000"/>
          <w:sz w:val="24"/>
        </w:rPr>
        <w:t>.</w:t>
      </w:r>
    </w:p>
    <w:p w:rsidR="0030693F" w:rsidRDefault="009A68A5">
      <w:r>
        <w:rPr>
          <w:rFonts w:ascii="Aptos" w:hAnsi="Aptos"/>
          <w:color w:val="000000"/>
          <w:sz w:val="28"/>
        </w:rPr>
        <w:t>Summary</w:t>
      </w:r>
    </w:p>
    <w:p w:rsidR="0030693F" w:rsidRDefault="009A68A5">
      <w:r>
        <w:rPr>
          <w:rFonts w:ascii="Aptos" w:hAnsi="Aptos"/>
          <w:color w:val="000000"/>
        </w:rPr>
        <w:lastRenderedPageBreak/>
        <w:t>DNA, the blueprint of life, holds the key to unraveling the intricacies of biology</w:t>
      </w:r>
      <w:r w:rsidR="009A37E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its structure and mechanisms, DNA dictates the symphony of genetic inheritance, orchestrating the traits and characteristics that define living organisms</w:t>
      </w:r>
      <w:r w:rsidR="009A37E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decoding of DNA has revolutionized our understanding of life, leading to advancements in medicine, agriculture, and our comprehension of the delicate interplay between genetics and human existence</w:t>
      </w:r>
      <w:r w:rsidR="009A37E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DNA challenges us to confront complex ethical questions and ponder the profound interconnectedness of all living things</w:t>
      </w:r>
      <w:r w:rsidR="009A37E5">
        <w:rPr>
          <w:rFonts w:ascii="Aptos" w:hAnsi="Aptos"/>
          <w:color w:val="000000"/>
        </w:rPr>
        <w:t>.</w:t>
      </w:r>
    </w:p>
    <w:p w:rsidR="0030693F" w:rsidRDefault="0030693F"/>
    <w:sectPr w:rsidR="0030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4603717">
    <w:abstractNumId w:val="8"/>
  </w:num>
  <w:num w:numId="2" w16cid:durableId="938568230">
    <w:abstractNumId w:val="6"/>
  </w:num>
  <w:num w:numId="3" w16cid:durableId="1295988532">
    <w:abstractNumId w:val="5"/>
  </w:num>
  <w:num w:numId="4" w16cid:durableId="558397574">
    <w:abstractNumId w:val="4"/>
  </w:num>
  <w:num w:numId="5" w16cid:durableId="1408456074">
    <w:abstractNumId w:val="7"/>
  </w:num>
  <w:num w:numId="6" w16cid:durableId="2052486872">
    <w:abstractNumId w:val="3"/>
  </w:num>
  <w:num w:numId="7" w16cid:durableId="2079400354">
    <w:abstractNumId w:val="2"/>
  </w:num>
  <w:num w:numId="8" w16cid:durableId="831682651">
    <w:abstractNumId w:val="1"/>
  </w:num>
  <w:num w:numId="9" w16cid:durableId="94052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693F"/>
    <w:rsid w:val="00326F90"/>
    <w:rsid w:val="009A37E5"/>
    <w:rsid w:val="009A68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