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34F4" w:rsidRDefault="009D5F7D">
      <w:pPr>
        <w:jc w:val="center"/>
      </w:pPr>
      <w:r>
        <w:rPr>
          <w:rFonts w:ascii="Aptos" w:hAnsi="Aptos"/>
          <w:color w:val="000000"/>
          <w:sz w:val="44"/>
        </w:rPr>
        <w:t>The Fascinating World of Chemistry: Unveiling the Secrets of Matter</w:t>
      </w:r>
    </w:p>
    <w:p w:rsidR="006E34F4" w:rsidRDefault="009D5F7D">
      <w:pPr>
        <w:pStyle w:val="NoSpacing"/>
        <w:jc w:val="center"/>
      </w:pPr>
      <w:r>
        <w:rPr>
          <w:rFonts w:ascii="Aptos" w:hAnsi="Aptos"/>
          <w:color w:val="000000"/>
          <w:sz w:val="36"/>
        </w:rPr>
        <w:t>Elizabeth Palmer</w:t>
      </w:r>
    </w:p>
    <w:p w:rsidR="006E34F4" w:rsidRDefault="009D5F7D">
      <w:pPr>
        <w:jc w:val="center"/>
      </w:pPr>
      <w:r>
        <w:rPr>
          <w:rFonts w:ascii="Aptos" w:hAnsi="Aptos"/>
          <w:color w:val="000000"/>
          <w:sz w:val="32"/>
        </w:rPr>
        <w:t>elizapalm2660@eduag</w:t>
      </w:r>
      <w:r w:rsidR="00710A4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6E34F4" w:rsidRDefault="006E34F4"/>
    <w:p w:rsidR="006E34F4" w:rsidRDefault="009D5F7D">
      <w:r>
        <w:rPr>
          <w:rFonts w:ascii="Aptos" w:hAnsi="Aptos"/>
          <w:color w:val="000000"/>
          <w:sz w:val="24"/>
        </w:rPr>
        <w:t>Chemistry, the study of matter and its properties, is a captivating field that holds the key to understanding the intricate workings of our universe</w:t>
      </w:r>
      <w:r w:rsidR="00710A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multifaceted science delves into the nature of substances, their interactions, and their transformations, unveiling a realm of knowledge that shapes our world</w:t>
      </w:r>
      <w:r w:rsidR="00710A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air we breathe to the food we eat, chemistry plays an indispensable role in every aspect of our existence</w:t>
      </w:r>
      <w:r w:rsidR="00710A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applications span a vast spectrum, from medicine and agriculture to manufacturing and energy, impacting our lives in countless ways</w:t>
      </w:r>
      <w:r w:rsidR="00710A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chemistry provides us with a deeper appreciation for the intricate dance of elements, revealing the secrets of how they combine and behave</w:t>
      </w:r>
      <w:r w:rsidR="00710A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unravels the mysteries of chemical reactions, explaining why substances undergo changes and how these changes can be harnessed for practical applications</w:t>
      </w:r>
      <w:r w:rsidR="00710A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experimentation and analysis, chemists unravel the composition and properties of matter, paving the way for advancements that benefit society</w:t>
      </w:r>
      <w:r w:rsidR="00710A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chemistry opens doors to a world of new possibilities</w:t>
      </w:r>
      <w:r w:rsidR="00710A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synthesizing life-saving drugs, developing sustainable energy sources, or creating innovative materials, chemists are at the forefront of scientific progress, continuously pushing the boundaries of human knowledge</w:t>
      </w:r>
      <w:r w:rsidR="00710A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the fundamental principles of chemistry, we empower ourselves to address global challenges, such as climate change, disease, and resource scarcity, and to create a more sustainable future for generations to come</w:t>
      </w:r>
      <w:r w:rsidR="00710A42">
        <w:rPr>
          <w:rFonts w:ascii="Aptos" w:hAnsi="Aptos"/>
          <w:color w:val="000000"/>
          <w:sz w:val="24"/>
        </w:rPr>
        <w:t>.</w:t>
      </w:r>
    </w:p>
    <w:p w:rsidR="006E34F4" w:rsidRDefault="009D5F7D">
      <w:r>
        <w:rPr>
          <w:rFonts w:ascii="Aptos" w:hAnsi="Aptos"/>
          <w:color w:val="000000"/>
          <w:sz w:val="28"/>
        </w:rPr>
        <w:t>Summary</w:t>
      </w:r>
    </w:p>
    <w:p w:rsidR="006E34F4" w:rsidRDefault="009D5F7D">
      <w:r>
        <w:rPr>
          <w:rFonts w:ascii="Aptos" w:hAnsi="Aptos"/>
          <w:color w:val="000000"/>
        </w:rPr>
        <w:t>In essence, chemistry is the science of understanding and manipulating matter, offering insights into the composition, properties, and transformations of substances</w:t>
      </w:r>
      <w:r w:rsidR="00710A4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applications are vast, affecting every aspect of our lives and driving scientific advancements that address global challenges</w:t>
      </w:r>
      <w:r w:rsidR="00710A4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empowers us to unravel the </w:t>
      </w:r>
      <w:r>
        <w:rPr>
          <w:rFonts w:ascii="Aptos" w:hAnsi="Aptos"/>
          <w:color w:val="000000"/>
        </w:rPr>
        <w:lastRenderedPageBreak/>
        <w:t>mysteries of the universe, forge new materials, and develop innovative solutions to improve the human condition</w:t>
      </w:r>
      <w:r w:rsidR="00710A42">
        <w:rPr>
          <w:rFonts w:ascii="Aptos" w:hAnsi="Aptos"/>
          <w:color w:val="000000"/>
        </w:rPr>
        <w:t>.</w:t>
      </w:r>
    </w:p>
    <w:p w:rsidR="006E34F4" w:rsidRDefault="006E34F4"/>
    <w:sectPr w:rsidR="006E34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8990442">
    <w:abstractNumId w:val="8"/>
  </w:num>
  <w:num w:numId="2" w16cid:durableId="676347247">
    <w:abstractNumId w:val="6"/>
  </w:num>
  <w:num w:numId="3" w16cid:durableId="1482574497">
    <w:abstractNumId w:val="5"/>
  </w:num>
  <w:num w:numId="4" w16cid:durableId="971977717">
    <w:abstractNumId w:val="4"/>
  </w:num>
  <w:num w:numId="5" w16cid:durableId="736242454">
    <w:abstractNumId w:val="7"/>
  </w:num>
  <w:num w:numId="6" w16cid:durableId="449786334">
    <w:abstractNumId w:val="3"/>
  </w:num>
  <w:num w:numId="7" w16cid:durableId="1955359835">
    <w:abstractNumId w:val="2"/>
  </w:num>
  <w:num w:numId="8" w16cid:durableId="646396733">
    <w:abstractNumId w:val="1"/>
  </w:num>
  <w:num w:numId="9" w16cid:durableId="116539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34F4"/>
    <w:rsid w:val="00710A42"/>
    <w:rsid w:val="009D5F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2024-01-15T17:09:00Z</dcterms:modified>
  <cp:category/>
</cp:coreProperties>
</file>