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670D" w:rsidRDefault="0022684B">
      <w:pPr>
        <w:jc w:val="center"/>
      </w:pPr>
      <w:r>
        <w:rPr>
          <w:rFonts w:ascii="Aptos" w:hAnsi="Aptos"/>
          <w:color w:val="000000"/>
          <w:sz w:val="44"/>
        </w:rPr>
        <w:t>Through the Prism of Art: Exploring the Intersection of Expression and Creativity</w:t>
      </w:r>
    </w:p>
    <w:p w:rsidR="00BB670D" w:rsidRDefault="0022684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56399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Helen Carter</w:t>
      </w:r>
    </w:p>
    <w:p w:rsidR="00BB670D" w:rsidRDefault="0022684B">
      <w:pPr>
        <w:jc w:val="center"/>
      </w:pPr>
      <w:r>
        <w:rPr>
          <w:rFonts w:ascii="Aptos" w:hAnsi="Aptos"/>
          <w:color w:val="000000"/>
          <w:sz w:val="32"/>
        </w:rPr>
        <w:t>helencarter95@yopmail</w:t>
      </w:r>
      <w:r w:rsidR="0056399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BB670D" w:rsidRDefault="00BB670D"/>
    <w:p w:rsidR="00BB670D" w:rsidRDefault="0022684B">
      <w:r>
        <w:rPr>
          <w:rFonts w:ascii="Aptos" w:hAnsi="Aptos"/>
          <w:color w:val="000000"/>
          <w:sz w:val="24"/>
        </w:rPr>
        <w:t>In the vast and ever-evolving realm of human expression, art stands as a testament to our innate ability to communicate, interpret, and comprehend the world around us</w:t>
      </w:r>
      <w:r w:rsidR="005639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an ethereal language, conjuring entire universes with a splash of color, a stroke of the brush, a melody of notes, or the graceful lines of a dance</w:t>
      </w:r>
      <w:r w:rsidR="005639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journey through the prism of art, we shall delve into its profound impact on our lives, the boundless avenues it offers for self-expression, and the innumerable ways it shapes our perceptions of the wider world</w:t>
      </w:r>
      <w:r w:rsidR="005639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an era defined by visual overload and instant gratification, art remains a beacon of meaning, offering an escape from the mundane and the ordinary</w:t>
      </w:r>
      <w:r w:rsidR="005639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stroke of the painter's brush, we find solace and reflection in the swirl of colors, unraveling intricate narratives that resonate with our innermost emotions</w:t>
      </w:r>
      <w:r w:rsidR="005639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Poetry, in its lyrical resonance, captures the nuances of human experience, articulating the ineffable with each verse, illuminating corners of our souls that we struggle to express</w:t>
      </w:r>
      <w:r w:rsidR="005639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Dance, with its transient beauty, embodies the essence of liberation, showcasing the human body's capacity for storytelling through movement</w:t>
      </w:r>
      <w:r w:rsidR="005639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Moreover, art holds a mirror to our shared humanity</w:t>
      </w:r>
      <w:r w:rsidR="005639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admire the grandeur of ancient sculptures, we feel connected to the artisans who chiseled away at stone, imbued with a timeless message</w:t>
      </w:r>
      <w:r w:rsidR="005639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stand in awe of the intricate patterns woven into textiles, each thread a testament to countless hands that labored in harmony</w:t>
      </w:r>
      <w:r w:rsidR="005639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Music, transcending linguistic boundaries, unites us across cultures, weaving a tapestry of sound that speaks to the universal longing for connection</w:t>
      </w:r>
      <w:r w:rsidR="005639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it's the haunting melody of a traditional folk song or the rhythmic beat of a contemporary pop tune, music has the power to move us, inspire us, and bring us together</w:t>
      </w:r>
      <w:r w:rsidR="0056399A">
        <w:rPr>
          <w:rFonts w:ascii="Aptos" w:hAnsi="Aptos"/>
          <w:color w:val="000000"/>
          <w:sz w:val="24"/>
        </w:rPr>
        <w:t>.</w:t>
      </w:r>
    </w:p>
    <w:p w:rsidR="00BB670D" w:rsidRDefault="0022684B">
      <w:r>
        <w:rPr>
          <w:rFonts w:ascii="Aptos" w:hAnsi="Aptos"/>
          <w:color w:val="000000"/>
          <w:sz w:val="28"/>
        </w:rPr>
        <w:t>Summary</w:t>
      </w:r>
    </w:p>
    <w:p w:rsidR="00BB670D" w:rsidRDefault="0022684B">
      <w:r>
        <w:rPr>
          <w:rFonts w:ascii="Aptos" w:hAnsi="Aptos"/>
          <w:color w:val="000000"/>
        </w:rPr>
        <w:lastRenderedPageBreak/>
        <w:t>Through the kaleidoscope of art, we gain a deeper understanding of ourselves, our place in the universe, and the intricate web of human connection</w:t>
      </w:r>
      <w:r w:rsidR="005639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Art amplifies our emotions, expands our worldview, and offers solace in times of adversity</w:t>
      </w:r>
      <w:r w:rsidR="005639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bridge between the tangible and the intangible, the seen and the unseen, illuminating the hidden corners of our souls as it illuminates the world around us</w:t>
      </w:r>
      <w:r w:rsidR="005639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In short, art is an indispensable part of the human experience, enriching our lives in myriad ways and inspiring us to see the world in new and wondrous ways</w:t>
      </w:r>
      <w:r w:rsidR="0056399A">
        <w:rPr>
          <w:rFonts w:ascii="Aptos" w:hAnsi="Aptos"/>
          <w:color w:val="000000"/>
        </w:rPr>
        <w:t>.</w:t>
      </w:r>
    </w:p>
    <w:p w:rsidR="00BB670D" w:rsidRDefault="00BB670D"/>
    <w:sectPr w:rsidR="00BB67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32491001">
    <w:abstractNumId w:val="8"/>
  </w:num>
  <w:num w:numId="2" w16cid:durableId="1297637708">
    <w:abstractNumId w:val="6"/>
  </w:num>
  <w:num w:numId="3" w16cid:durableId="974720650">
    <w:abstractNumId w:val="5"/>
  </w:num>
  <w:num w:numId="4" w16cid:durableId="1893302095">
    <w:abstractNumId w:val="4"/>
  </w:num>
  <w:num w:numId="5" w16cid:durableId="648822219">
    <w:abstractNumId w:val="7"/>
  </w:num>
  <w:num w:numId="6" w16cid:durableId="51120335">
    <w:abstractNumId w:val="3"/>
  </w:num>
  <w:num w:numId="7" w16cid:durableId="1438284527">
    <w:abstractNumId w:val="2"/>
  </w:num>
  <w:num w:numId="8" w16cid:durableId="127093412">
    <w:abstractNumId w:val="1"/>
  </w:num>
  <w:num w:numId="9" w16cid:durableId="91725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84B"/>
    <w:rsid w:val="0029639D"/>
    <w:rsid w:val="00326F90"/>
    <w:rsid w:val="0056399A"/>
    <w:rsid w:val="00AA1D8D"/>
    <w:rsid w:val="00B47730"/>
    <w:rsid w:val="00BB670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2024-01-15T17:14:00Z</dcterms:modified>
  <cp:category/>
</cp:coreProperties>
</file>