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7A3" w:rsidRDefault="00415D6F">
      <w:pPr>
        <w:jc w:val="center"/>
      </w:pPr>
      <w:r>
        <w:rPr>
          <w:rFonts w:ascii="Aptos" w:hAnsi="Aptos"/>
          <w:color w:val="000000"/>
          <w:sz w:val="44"/>
        </w:rPr>
        <w:t>Navigating Life's Labyrinth: A Journey Through History, Government, and Politics</w:t>
      </w:r>
    </w:p>
    <w:p w:rsidR="006147A3" w:rsidRDefault="00415D6F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Anderson</w:t>
      </w:r>
    </w:p>
    <w:p w:rsidR="006147A3" w:rsidRDefault="00415D6F">
      <w:pPr>
        <w:jc w:val="center"/>
      </w:pPr>
      <w:r>
        <w:rPr>
          <w:rFonts w:ascii="Aptos" w:hAnsi="Aptos"/>
          <w:color w:val="000000"/>
          <w:sz w:val="32"/>
        </w:rPr>
        <w:t>contact</w:t>
      </w:r>
      <w:r w:rsidR="00884A4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emily</w:t>
      </w:r>
      <w:r w:rsidR="00884A4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anderson@scholae</w:t>
      </w:r>
      <w:r w:rsidR="00884A4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147A3" w:rsidRDefault="006147A3"/>
    <w:p w:rsidR="006147A3" w:rsidRDefault="00415D6F">
      <w:r>
        <w:rPr>
          <w:rFonts w:ascii="Aptos" w:hAnsi="Aptos"/>
          <w:color w:val="000000"/>
          <w:sz w:val="24"/>
        </w:rPr>
        <w:t>In the grand tapestry of human knowledge, few subjects hold the keys to understanding our world like history, government, and politics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is the chronicle of our triumphs and trials, a storybook of lessons waiting to be deciphered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Government, the framework upon which societies are built, provides order and justice in a chaotic world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Politics, the dynamic interplay of power and influence, shapes the fate of nations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Together, these subjects form an intricate labyrinth, a daunting maze that we must navigate to understand our present and shape our future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the vast expanse of history unveils a kaleidoscope of cultures, civilizations, and events that have shaped the world as we know it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ancient empires, medieval kingdoms, and modern nation-states, tracing the threads that connect past to present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History's lessons, both bitter and sweet, teach us about human nature, societal evolution, and the perils and promise of power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journey through time, we discover that history is not a passive observer, but an active participant in the molding of our destiny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living narrative, continuously evolving, with new chapters still being written today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Government, with its intricate systems and institutions, is the scaffolding that supports our social fabric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establishes rules and regulations, resolves conflicts, and provides essential services for its citizens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about different forms of government, their strengths and weaknesses, and the mechanisms through which they operate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government empowers us as active participants in our democracy, capable of holding our leaders accountable and shaping policies that impact our lives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fosters civic responsibility and encourages us to contribute to the betterment of our communities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Politics, the art of governance and the pursuit of power, is an arena where ideas clash, alliances form, and decisions are made that affect millions of lives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</w:t>
      </w:r>
      <w:r>
        <w:rPr>
          <w:rFonts w:ascii="Aptos" w:hAnsi="Aptos"/>
          <w:color w:val="000000"/>
          <w:sz w:val="24"/>
        </w:rPr>
        <w:lastRenderedPageBreak/>
        <w:t>examine political ideologies, analyze electoral systems, and delve into the intricacies of diplomacy and international relations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Politics can be a messy and often contentious affair, yet it is also an essential part of our democratic process</w:t>
      </w:r>
      <w:r w:rsidR="00884A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politics, we gain the tools to navigate its complexities, discern truth from fiction, and advocate for the causes we believe in</w:t>
      </w:r>
      <w:r w:rsidR="00884A49">
        <w:rPr>
          <w:rFonts w:ascii="Aptos" w:hAnsi="Aptos"/>
          <w:color w:val="000000"/>
          <w:sz w:val="24"/>
        </w:rPr>
        <w:t>.</w:t>
      </w:r>
    </w:p>
    <w:p w:rsidR="006147A3" w:rsidRDefault="00415D6F">
      <w:r>
        <w:rPr>
          <w:rFonts w:ascii="Aptos" w:hAnsi="Aptos"/>
          <w:color w:val="000000"/>
          <w:sz w:val="28"/>
        </w:rPr>
        <w:t>Summary</w:t>
      </w:r>
    </w:p>
    <w:p w:rsidR="006147A3" w:rsidRDefault="00415D6F">
      <w:r>
        <w:rPr>
          <w:rFonts w:ascii="Aptos" w:hAnsi="Aptos"/>
          <w:color w:val="000000"/>
        </w:rPr>
        <w:t>In the intricate tapestry of knowledge, history, government, and politics are threads that weave together the fabric of our world</w:t>
      </w:r>
      <w:r w:rsidR="00884A4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provide a lens through which we can comprehend the complexities of human society, unravel the mysteries of the past, and navigate the challenges of the present</w:t>
      </w:r>
      <w:r w:rsidR="00884A4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these subjects empowers us as active citizens, capable of shaping our destinies and contributing to a more just, equitable, and prosperous world</w:t>
      </w:r>
      <w:r w:rsidR="00884A49">
        <w:rPr>
          <w:rFonts w:ascii="Aptos" w:hAnsi="Aptos"/>
          <w:color w:val="000000"/>
        </w:rPr>
        <w:t>.</w:t>
      </w:r>
    </w:p>
    <w:p w:rsidR="006147A3" w:rsidRDefault="006147A3"/>
    <w:sectPr w:rsidR="006147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036846">
    <w:abstractNumId w:val="8"/>
  </w:num>
  <w:num w:numId="2" w16cid:durableId="1404063825">
    <w:abstractNumId w:val="6"/>
  </w:num>
  <w:num w:numId="3" w16cid:durableId="322197136">
    <w:abstractNumId w:val="5"/>
  </w:num>
  <w:num w:numId="4" w16cid:durableId="1734769885">
    <w:abstractNumId w:val="4"/>
  </w:num>
  <w:num w:numId="5" w16cid:durableId="2098669960">
    <w:abstractNumId w:val="7"/>
  </w:num>
  <w:num w:numId="6" w16cid:durableId="1724795569">
    <w:abstractNumId w:val="3"/>
  </w:num>
  <w:num w:numId="7" w16cid:durableId="1389183958">
    <w:abstractNumId w:val="2"/>
  </w:num>
  <w:num w:numId="8" w16cid:durableId="187764642">
    <w:abstractNumId w:val="1"/>
  </w:num>
  <w:num w:numId="9" w16cid:durableId="144298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5D6F"/>
    <w:rsid w:val="006147A3"/>
    <w:rsid w:val="00884A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