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310" w:rsidRDefault="00332EF5">
      <w:pPr>
        <w:jc w:val="center"/>
      </w:pPr>
      <w:r>
        <w:rPr>
          <w:rFonts w:ascii="Aptos" w:hAnsi="Aptos"/>
          <w:color w:val="000000"/>
          <w:sz w:val="44"/>
        </w:rPr>
        <w:t>Mathematics: A Journey Through Numbers and Patterns</w:t>
      </w:r>
    </w:p>
    <w:p w:rsidR="00F61310" w:rsidRDefault="00332EF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967C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Alexandro Alfonso Cintron</w:t>
      </w:r>
    </w:p>
    <w:p w:rsidR="00F61310" w:rsidRDefault="00332EF5">
      <w:pPr>
        <w:jc w:val="center"/>
      </w:pPr>
      <w:r>
        <w:rPr>
          <w:rFonts w:ascii="Aptos" w:hAnsi="Aptos"/>
          <w:color w:val="000000"/>
          <w:sz w:val="32"/>
        </w:rPr>
        <w:t>aacintron@highlandschool</w:t>
      </w:r>
      <w:r w:rsidR="00B967C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61310" w:rsidRDefault="00F61310"/>
    <w:p w:rsidR="00F61310" w:rsidRDefault="00332EF5">
      <w:r>
        <w:rPr>
          <w:rFonts w:ascii="Aptos" w:hAnsi="Aptos"/>
          <w:color w:val="000000"/>
          <w:sz w:val="24"/>
        </w:rPr>
        <w:t>In the realm of academia, mathematics emerges as a subject of profound significance</w:t>
      </w:r>
      <w:r w:rsidR="00B967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often hailed as the language of the universe</w:t>
      </w:r>
      <w:r w:rsidR="00B967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intricate patterns that govern our physical world, epitomizes the essence of critical thinking, and fosters problem solving skills vital to a plethora of disciplines</w:t>
      </w:r>
      <w:r w:rsidR="00B967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an adventure of exploration, unlocking the enigma of numbers and unraveling the mysteries of shapes</w:t>
      </w:r>
      <w:r w:rsidR="00B967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complexities, we find beauty and capture glimpses of the underlying elegant symphony of the universe</w:t>
      </w:r>
      <w:r w:rsidR="00B967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has always intrigued me</w:t>
      </w:r>
      <w:r w:rsidR="00B967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 still remember the sense of wonder I experienced as a child, playing with blocks and creating intricate patterns</w:t>
      </w:r>
      <w:r w:rsidR="00B967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curiosity has only intensified as I have grown older, and I am fascinated by the way that mathematics can be used to model and understand the world around me</w:t>
      </w:r>
      <w:r w:rsidR="00B967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 am excited to share my passion for mathematics with my students, and I believe that this subject is essential for helping them to become informed and capable citizens in the 21st century</w:t>
      </w:r>
      <w:r w:rsidR="00B967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a master of numbers, the mathematician wields a powerful tool</w:t>
      </w:r>
      <w:r w:rsidR="00B967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Numbers, those abstract yet ubiquitous symbols, form the foundation of our universe</w:t>
      </w:r>
      <w:r w:rsidR="00B967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permeate the cosmos, from the arrangement of galaxies to the intricacies of atomic structure</w:t>
      </w:r>
      <w:r w:rsidR="00B967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offers us insights into this cosmos by unlocking the patterns and relationships that bind these numbers, elucidating the symphony that orchestrates the complexity of our physical world</w:t>
      </w:r>
      <w:r w:rsidR="00B967C1">
        <w:rPr>
          <w:rFonts w:ascii="Aptos" w:hAnsi="Aptos"/>
          <w:color w:val="000000"/>
          <w:sz w:val="24"/>
        </w:rPr>
        <w:t>.</w:t>
      </w:r>
    </w:p>
    <w:p w:rsidR="00F61310" w:rsidRDefault="00332EF5">
      <w:r>
        <w:rPr>
          <w:rFonts w:ascii="Aptos" w:hAnsi="Aptos"/>
          <w:color w:val="000000"/>
          <w:sz w:val="28"/>
        </w:rPr>
        <w:t>Summary</w:t>
      </w:r>
    </w:p>
    <w:p w:rsidR="00F61310" w:rsidRDefault="00332EF5">
      <w:r>
        <w:rPr>
          <w:rFonts w:ascii="Aptos" w:hAnsi="Aptos"/>
          <w:color w:val="000000"/>
        </w:rPr>
        <w:t>Mathematics is not merely a collection of abstract theories but rather a versatile tool, essential for delving into fields as diverse as engineering and medicine, economics and astronomy</w:t>
      </w:r>
      <w:r w:rsidR="00B967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cultivates critical thinking, boosts logical reasoning, and hones problem solving abilities</w:t>
      </w:r>
      <w:r w:rsidR="00B967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a gateway to understanding the underlying structure of our world, providing budding minds with a formidable weapon in their quest for knowledge</w:t>
      </w:r>
      <w:r w:rsidR="00B967C1">
        <w:rPr>
          <w:rFonts w:ascii="Aptos" w:hAnsi="Aptos"/>
          <w:color w:val="000000"/>
        </w:rPr>
        <w:t>.</w:t>
      </w:r>
    </w:p>
    <w:p w:rsidR="00F61310" w:rsidRDefault="00F61310"/>
    <w:sectPr w:rsidR="00F613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373819">
    <w:abstractNumId w:val="8"/>
  </w:num>
  <w:num w:numId="2" w16cid:durableId="1744569925">
    <w:abstractNumId w:val="6"/>
  </w:num>
  <w:num w:numId="3" w16cid:durableId="1079135718">
    <w:abstractNumId w:val="5"/>
  </w:num>
  <w:num w:numId="4" w16cid:durableId="1449163393">
    <w:abstractNumId w:val="4"/>
  </w:num>
  <w:num w:numId="5" w16cid:durableId="1695306002">
    <w:abstractNumId w:val="7"/>
  </w:num>
  <w:num w:numId="6" w16cid:durableId="1935018306">
    <w:abstractNumId w:val="3"/>
  </w:num>
  <w:num w:numId="7" w16cid:durableId="739327297">
    <w:abstractNumId w:val="2"/>
  </w:num>
  <w:num w:numId="8" w16cid:durableId="2022510007">
    <w:abstractNumId w:val="1"/>
  </w:num>
  <w:num w:numId="9" w16cid:durableId="66343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EF5"/>
    <w:rsid w:val="00AA1D8D"/>
    <w:rsid w:val="00B47730"/>
    <w:rsid w:val="00B967C1"/>
    <w:rsid w:val="00CB0664"/>
    <w:rsid w:val="00F613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