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3D5" w:rsidRDefault="000A53CE">
      <w:pPr>
        <w:jc w:val="center"/>
      </w:pPr>
      <w:r>
        <w:rPr>
          <w:rFonts w:ascii="Aptos" w:hAnsi="Aptos"/>
          <w:color w:val="000000"/>
          <w:sz w:val="44"/>
        </w:rPr>
        <w:t>Journeys Through Time: History as a Story of the Past</w:t>
      </w:r>
    </w:p>
    <w:p w:rsidR="004753D5" w:rsidRDefault="000A53C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Roberts</w:t>
      </w:r>
    </w:p>
    <w:p w:rsidR="004753D5" w:rsidRDefault="000A53CE">
      <w:pPr>
        <w:jc w:val="center"/>
      </w:pPr>
      <w:r>
        <w:rPr>
          <w:rFonts w:ascii="Aptos" w:hAnsi="Aptos"/>
          <w:color w:val="000000"/>
          <w:sz w:val="32"/>
        </w:rPr>
        <w:t>aroberts@highereducation</w:t>
      </w:r>
      <w:r w:rsidR="003377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753D5" w:rsidRDefault="004753D5"/>
    <w:p w:rsidR="004753D5" w:rsidRDefault="000A53CE">
      <w:r>
        <w:rPr>
          <w:rFonts w:ascii="Aptos" w:hAnsi="Aptos"/>
          <w:color w:val="000000"/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story of our collective past, a narrative of how we came to be who we are today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struggles and sacrifices of those who came before us, the challenges they faced, and the lessons they imparted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 a mirror that reflects back to us the complexities of human nature, showcasing both our capacity for great evil and our potential for immense good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about war and peace, about love and hate, about greed and compassion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grappling with the past, we gain a deeper understanding of ourselves, our societies, and our world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history allows us to appreciate the vastness of human experience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different cultures, beliefs, and customs, broadening our perspectives and fostering empathy for others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cultivates critical thinking skills, training us to analyze evidence, draw conclusions, and form informed opinions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also instills in us a sense of humility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past, we realize that we are part of a larger story, that our lives are connected to those who came </w:t>
      </w:r>
      <w:r>
        <w:rPr>
          <w:rFonts w:ascii="Aptos" w:hAnsi="Aptos"/>
          <w:color w:val="000000"/>
          <w:sz w:val="24"/>
        </w:rPr>
        <w:lastRenderedPageBreak/>
        <w:t>before us and those who will follow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history teaches us the value of resilience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humans have faced countless challenges, from natural disasters to political upheaval to economic crises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we have persevered, demonstrating an indomitable spirit</w:t>
      </w:r>
      <w:r w:rsidR="003377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past, we draw inspiration from the resilience of those who came before us, learning how to navigate through adversity and emerge stronger</w:t>
      </w:r>
      <w:r w:rsidR="0033777B">
        <w:rPr>
          <w:rFonts w:ascii="Aptos" w:hAnsi="Aptos"/>
          <w:color w:val="000000"/>
          <w:sz w:val="24"/>
        </w:rPr>
        <w:t>.</w:t>
      </w:r>
    </w:p>
    <w:p w:rsidR="004753D5" w:rsidRDefault="000A53CE">
      <w:r>
        <w:rPr>
          <w:rFonts w:ascii="Aptos" w:hAnsi="Aptos"/>
          <w:color w:val="000000"/>
          <w:sz w:val="28"/>
        </w:rPr>
        <w:t>Summary</w:t>
      </w:r>
    </w:p>
    <w:p w:rsidR="004753D5" w:rsidRDefault="000A53CE">
      <w:r>
        <w:rPr>
          <w:rFonts w:ascii="Aptos" w:hAnsi="Aptos"/>
          <w:color w:val="000000"/>
        </w:rPr>
        <w:t>History is a captivating subject that offers valuable insights into our past, present, and future</w:t>
      </w:r>
      <w:r w:rsidR="003377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expands our understanding of the world, cultivates critical thinking skills, instills humility, and teaches us the value of resilience</w:t>
      </w:r>
      <w:r w:rsidR="003377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journeying through time and exploring the tapestry of human history, we gain a deeper appreciation for the richness of life and the interconnectedness of our global community</w:t>
      </w:r>
      <w:r w:rsidR="0033777B">
        <w:rPr>
          <w:rFonts w:ascii="Aptos" w:hAnsi="Aptos"/>
          <w:color w:val="000000"/>
        </w:rPr>
        <w:t>.</w:t>
      </w:r>
    </w:p>
    <w:p w:rsidR="004753D5" w:rsidRDefault="004753D5"/>
    <w:sectPr w:rsidR="00475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412706">
    <w:abstractNumId w:val="8"/>
  </w:num>
  <w:num w:numId="2" w16cid:durableId="296496783">
    <w:abstractNumId w:val="6"/>
  </w:num>
  <w:num w:numId="3" w16cid:durableId="1332022828">
    <w:abstractNumId w:val="5"/>
  </w:num>
  <w:num w:numId="4" w16cid:durableId="2020355238">
    <w:abstractNumId w:val="4"/>
  </w:num>
  <w:num w:numId="5" w16cid:durableId="342366085">
    <w:abstractNumId w:val="7"/>
  </w:num>
  <w:num w:numId="6" w16cid:durableId="318340380">
    <w:abstractNumId w:val="3"/>
  </w:num>
  <w:num w:numId="7" w16cid:durableId="825828241">
    <w:abstractNumId w:val="2"/>
  </w:num>
  <w:num w:numId="8" w16cid:durableId="103310885">
    <w:abstractNumId w:val="1"/>
  </w:num>
  <w:num w:numId="9" w16cid:durableId="39416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3CE"/>
    <w:rsid w:val="0015074B"/>
    <w:rsid w:val="0029639D"/>
    <w:rsid w:val="00326F90"/>
    <w:rsid w:val="0033777B"/>
    <w:rsid w:val="004753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