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5DC8" w:rsidRDefault="004B4F78">
      <w:pPr>
        <w:jc w:val="center"/>
      </w:pPr>
      <w:r>
        <w:rPr>
          <w:rFonts w:ascii="Aptos" w:hAnsi="Aptos"/>
          <w:color w:val="000000"/>
          <w:sz w:val="44"/>
        </w:rPr>
        <w:t>A Journey into the Realm of Mathematics: The Beauty of Patterns and Numbers</w:t>
      </w:r>
    </w:p>
    <w:p w:rsidR="008F5DC8" w:rsidRDefault="004B4F78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Mary Githinji</w:t>
      </w:r>
    </w:p>
    <w:p w:rsidR="008F5DC8" w:rsidRDefault="004B4F78">
      <w:pPr>
        <w:jc w:val="center"/>
      </w:pPr>
      <w:r>
        <w:rPr>
          <w:rFonts w:ascii="Aptos" w:hAnsi="Aptos"/>
          <w:color w:val="000000"/>
          <w:sz w:val="32"/>
        </w:rPr>
        <w:t>mary</w:t>
      </w:r>
      <w:r w:rsidR="001F520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githinji@schoolnet</w:t>
      </w:r>
      <w:r w:rsidR="001F520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8F5DC8" w:rsidRDefault="008F5DC8"/>
    <w:p w:rsidR="008F5DC8" w:rsidRDefault="004B4F78">
      <w:r>
        <w:rPr>
          <w:rFonts w:ascii="Aptos" w:hAnsi="Aptos"/>
          <w:color w:val="000000"/>
          <w:sz w:val="24"/>
        </w:rPr>
        <w:t>The world around us is permeated with numbers and patterns, from the gentle ripples of waves to the intricate design of snowflakes</w:t>
      </w:r>
      <w:r w:rsidR="001F52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Mathematics, often perceived as an abstract and enigmatic discipline, is the key to unlocking the underlying order and structure of these patterns</w:t>
      </w:r>
      <w:r w:rsidR="001F52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realm of mathematics offers a journey of wonder and discovery, inviting us to explore the captivating beauty and inherent elegance of numbers</w:t>
      </w:r>
      <w:r w:rsidR="001F52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mosaic of our universe, numbers hold a profound significance, shaping our perception of time, space, and quantity</w:t>
      </w:r>
      <w:r w:rsidR="001F52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are the threads that weave together the tapestry of reality, providing a framework for understanding the intricate dance of the cosmos</w:t>
      </w:r>
      <w:r w:rsidR="001F52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enables us to decode this dance, revealing the underlying principles that govern the interactions of objects and phenomena</w:t>
      </w:r>
      <w:r w:rsidR="001F52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grants us the power to unravel the mysteries of nature and create technologies that redefine the boundaries of human possibility</w:t>
      </w:r>
      <w:r w:rsidR="001F52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not merely a set of abstract symbols or formulas; it is a living, dynamic discipline that permeates every aspect of our existence</w:t>
      </w:r>
      <w:r w:rsidR="001F52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language of engineering marvels, guiding the construction of towering skyscrapers and sleek aircraft</w:t>
      </w:r>
      <w:r w:rsidR="001F52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engine driving scientific discoveries, propelling humanity toward an ever-deepening understanding of the universe</w:t>
      </w:r>
      <w:r w:rsidR="001F52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And, equally importantly, mathematics is a source of inspiration and beauty, enticing us to marvel at the intricate patterns and symmetries that surround us</w:t>
      </w:r>
      <w:r w:rsidR="001F520F">
        <w:rPr>
          <w:rFonts w:ascii="Aptos" w:hAnsi="Aptos"/>
          <w:color w:val="000000"/>
          <w:sz w:val="24"/>
        </w:rPr>
        <w:t>.</w:t>
      </w:r>
    </w:p>
    <w:p w:rsidR="008F5DC8" w:rsidRDefault="004B4F78">
      <w:r>
        <w:rPr>
          <w:rFonts w:ascii="Aptos" w:hAnsi="Aptos"/>
          <w:color w:val="000000"/>
          <w:sz w:val="28"/>
        </w:rPr>
        <w:t>Summary</w:t>
      </w:r>
    </w:p>
    <w:p w:rsidR="008F5DC8" w:rsidRDefault="004B4F78">
      <w:r>
        <w:rPr>
          <w:rFonts w:ascii="Aptos" w:hAnsi="Aptos"/>
          <w:color w:val="000000"/>
        </w:rPr>
        <w:t>The journey into the realm of mathematics is an invitation to discover the beauty and elegance of numbers and patterns</w:t>
      </w:r>
      <w:r w:rsidR="001F520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the key to unlocking the underlying order and structure of the universe, providing a framework for understanding the intricate dance of the cosmos</w:t>
      </w:r>
      <w:r w:rsidR="001F520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has profound implications for our perception of time, space, and quantity, shaping our understanding of reality</w:t>
      </w:r>
      <w:r w:rsidR="001F520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Moreover, mathematics is a vital tool for </w:t>
      </w:r>
      <w:r>
        <w:rPr>
          <w:rFonts w:ascii="Aptos" w:hAnsi="Aptos"/>
          <w:color w:val="000000"/>
        </w:rPr>
        <w:lastRenderedPageBreak/>
        <w:t>scientific discovery and technological advancement, driving innovation and reshaping the world around us</w:t>
      </w:r>
      <w:r w:rsidR="001F520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discipline that not only inspires and fascinates but also empowers us to unravel the mysteries of nature and create technologies that redefine the boundaries of human possibility</w:t>
      </w:r>
      <w:r w:rsidR="001F520F">
        <w:rPr>
          <w:rFonts w:ascii="Aptos" w:hAnsi="Aptos"/>
          <w:color w:val="000000"/>
        </w:rPr>
        <w:t>.</w:t>
      </w:r>
    </w:p>
    <w:p w:rsidR="008F5DC8" w:rsidRDefault="008F5DC8"/>
    <w:sectPr w:rsidR="008F5D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4543129">
    <w:abstractNumId w:val="8"/>
  </w:num>
  <w:num w:numId="2" w16cid:durableId="633486233">
    <w:abstractNumId w:val="6"/>
  </w:num>
  <w:num w:numId="3" w16cid:durableId="134566576">
    <w:abstractNumId w:val="5"/>
  </w:num>
  <w:num w:numId="4" w16cid:durableId="1040785599">
    <w:abstractNumId w:val="4"/>
  </w:num>
  <w:num w:numId="5" w16cid:durableId="1061176480">
    <w:abstractNumId w:val="7"/>
  </w:num>
  <w:num w:numId="6" w16cid:durableId="427427749">
    <w:abstractNumId w:val="3"/>
  </w:num>
  <w:num w:numId="7" w16cid:durableId="1196623449">
    <w:abstractNumId w:val="2"/>
  </w:num>
  <w:num w:numId="8" w16cid:durableId="1929851813">
    <w:abstractNumId w:val="1"/>
  </w:num>
  <w:num w:numId="9" w16cid:durableId="191215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520F"/>
    <w:rsid w:val="0029639D"/>
    <w:rsid w:val="00326F90"/>
    <w:rsid w:val="004B4F78"/>
    <w:rsid w:val="008F5D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2024-01-15T17:06:00Z</dcterms:modified>
  <cp:category/>
</cp:coreProperties>
</file>