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FD9" w:rsidRDefault="00813A00">
      <w:pPr>
        <w:jc w:val="center"/>
      </w:pPr>
      <w:r>
        <w:rPr>
          <w:rFonts w:ascii="Aptos" w:hAnsi="Aptos"/>
          <w:color w:val="000000"/>
          <w:sz w:val="44"/>
        </w:rPr>
        <w:t>The Art of Chemistry: Alchemy and Beyond</w:t>
      </w:r>
    </w:p>
    <w:p w:rsidR="00562FD9" w:rsidRDefault="00813A00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Williams</w:t>
      </w:r>
    </w:p>
    <w:p w:rsidR="00562FD9" w:rsidRDefault="00813A00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025EF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williams@ validmail</w:t>
      </w:r>
      <w:r w:rsidR="00025EF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62FD9" w:rsidRDefault="00562FD9"/>
    <w:p w:rsidR="00562FD9" w:rsidRDefault="00813A00">
      <w:r>
        <w:rPr>
          <w:rFonts w:ascii="Aptos" w:hAnsi="Aptos"/>
          <w:color w:val="000000"/>
          <w:sz w:val="24"/>
        </w:rPr>
        <w:t>Chemistry, often perceived as a complex science, holds a captivating allure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roots, embedded in ancient alchemy, evoke a sense of mystery and intrigue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Alchemists, with their unwavering belief in transformation and the pursuit of the elusive philosopher's stone, laid the foundation for the systematic study of matter and its properties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Over time, chemistry evolved into a vibrant discipline, unraveling the intricacies of chemical reactions and unlocking the secrets of the material world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transformative journey from alchemy to modern chemistry is a testament to the human spirit's ceaseless quest for knowledge and understanding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world we inhabit is an intricate symphony of chemical processes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consume, from the clothes we wear to the medicines that heal us, chemistry plays an indispensable role in shaping our lives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realm of chemistry unveils a captivating tapestry of colors, textures, and interactions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enigmatic dance of molecules, the alchemy that transforms one substance into another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offers a lens through which we can decipher the intricate patterns of matter and unravel the mysteries hidden within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influence of chemistry extends far beyond the laboratory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permeates our daily lives, impacting industries, economies, and societies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development of fertilizers that nourish crops to the creation of advanced materials that revolutionize technology, chemistry drives innovation and progress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transcend boundaries, bridging the gap between the natural world and the synthetic realm</w:t>
      </w:r>
      <w:r w:rsidR="00025EF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chemistry empowers us to address global challenges, such as climate change and resource depletion, by devising sustainable solutions and innovative technologies</w:t>
      </w:r>
      <w:r w:rsidR="00025EF6">
        <w:rPr>
          <w:rFonts w:ascii="Aptos" w:hAnsi="Aptos"/>
          <w:color w:val="000000"/>
          <w:sz w:val="24"/>
        </w:rPr>
        <w:t>.</w:t>
      </w:r>
    </w:p>
    <w:p w:rsidR="00562FD9" w:rsidRDefault="00813A00">
      <w:r>
        <w:rPr>
          <w:rFonts w:ascii="Aptos" w:hAnsi="Aptos"/>
          <w:color w:val="000000"/>
          <w:sz w:val="28"/>
        </w:rPr>
        <w:t>Summary</w:t>
      </w:r>
    </w:p>
    <w:p w:rsidR="00562FD9" w:rsidRDefault="00813A00">
      <w:r>
        <w:rPr>
          <w:rFonts w:ascii="Aptos" w:hAnsi="Aptos"/>
          <w:color w:val="000000"/>
        </w:rPr>
        <w:t>Chemistry, a versatile and dynamic discipline, holds the key to understanding the material world</w:t>
      </w:r>
      <w:r w:rsidR="00025EF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Rooted in ancient alchemy, it has evolved into a systematic study of matter and its properties</w:t>
      </w:r>
      <w:r w:rsidR="00025EF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unveils the intricate workings of chemical reactions, revealing the </w:t>
      </w:r>
      <w:r>
        <w:rPr>
          <w:rFonts w:ascii="Aptos" w:hAnsi="Aptos"/>
          <w:color w:val="000000"/>
        </w:rPr>
        <w:lastRenderedPageBreak/>
        <w:t>transformative power of molecules</w:t>
      </w:r>
      <w:r w:rsidR="00025EF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influence permeatesarayuruGuan Tong suru countless aspects of our lives, from the food we eat to the medicines we rely on</w:t>
      </w:r>
      <w:r w:rsidR="00025EF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chemistry drives innovation, propelling advancements in industries and addressing global challenges</w:t>
      </w:r>
      <w:r w:rsidR="00025EF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intricacies of chemistry, we embark on a captivating journey of discovery, unlocking the secrets of matter and shaping a better future for humanity</w:t>
      </w:r>
      <w:r w:rsidR="00025EF6">
        <w:rPr>
          <w:rFonts w:ascii="Aptos" w:hAnsi="Aptos"/>
          <w:color w:val="000000"/>
        </w:rPr>
        <w:t>.</w:t>
      </w:r>
    </w:p>
    <w:p w:rsidR="00562FD9" w:rsidRDefault="00562FD9"/>
    <w:sectPr w:rsidR="00562F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279656">
    <w:abstractNumId w:val="8"/>
  </w:num>
  <w:num w:numId="2" w16cid:durableId="32969590">
    <w:abstractNumId w:val="6"/>
  </w:num>
  <w:num w:numId="3" w16cid:durableId="1086151924">
    <w:abstractNumId w:val="5"/>
  </w:num>
  <w:num w:numId="4" w16cid:durableId="849830248">
    <w:abstractNumId w:val="4"/>
  </w:num>
  <w:num w:numId="5" w16cid:durableId="144903993">
    <w:abstractNumId w:val="7"/>
  </w:num>
  <w:num w:numId="6" w16cid:durableId="562835338">
    <w:abstractNumId w:val="3"/>
  </w:num>
  <w:num w:numId="7" w16cid:durableId="651636484">
    <w:abstractNumId w:val="2"/>
  </w:num>
  <w:num w:numId="8" w16cid:durableId="620383365">
    <w:abstractNumId w:val="1"/>
  </w:num>
  <w:num w:numId="9" w16cid:durableId="161351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EF6"/>
    <w:rsid w:val="00034616"/>
    <w:rsid w:val="0006063C"/>
    <w:rsid w:val="0015074B"/>
    <w:rsid w:val="0029639D"/>
    <w:rsid w:val="00326F90"/>
    <w:rsid w:val="00562FD9"/>
    <w:rsid w:val="00813A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