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30C3" w:rsidRDefault="00CD30FB">
      <w:pPr>
        <w:jc w:val="center"/>
      </w:pPr>
      <w:r>
        <w:rPr>
          <w:rFonts w:ascii="Aptos" w:hAnsi="Aptos"/>
          <w:color w:val="000000"/>
          <w:sz w:val="44"/>
        </w:rPr>
        <w:t>Education: The Bedrock of Progress</w:t>
      </w:r>
    </w:p>
    <w:p w:rsidR="002130C3" w:rsidRDefault="00CD30FB">
      <w:pPr>
        <w:pStyle w:val="NoSpacing"/>
        <w:jc w:val="center"/>
      </w:pPr>
      <w:r>
        <w:rPr>
          <w:rFonts w:ascii="Aptos" w:hAnsi="Aptos"/>
          <w:color w:val="000000"/>
          <w:sz w:val="36"/>
        </w:rPr>
        <w:t>Abigail Brant</w:t>
      </w:r>
    </w:p>
    <w:p w:rsidR="002130C3" w:rsidRDefault="00CD30FB">
      <w:pPr>
        <w:jc w:val="center"/>
      </w:pPr>
      <w:r>
        <w:rPr>
          <w:rFonts w:ascii="Aptos" w:hAnsi="Aptos"/>
          <w:color w:val="000000"/>
          <w:sz w:val="32"/>
        </w:rPr>
        <w:t>abigailbrant@educationschool</w:t>
      </w:r>
      <w:r w:rsidR="003870F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2130C3" w:rsidRDefault="002130C3"/>
    <w:p w:rsidR="002130C3" w:rsidRDefault="00CD30FB">
      <w:r>
        <w:rPr>
          <w:rFonts w:ascii="Aptos" w:hAnsi="Aptos"/>
          <w:color w:val="000000"/>
          <w:sz w:val="24"/>
        </w:rPr>
        <w:t>Education, the foundation upon which knowledge is built and wisdom flourishes, has always been a driving force in shaping our world</w:t>
      </w:r>
      <w:r w:rsidR="003870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Throughout history, the pursuit of education has propelled humanity forward, opening doors to new discoveries and advancements that have improved our lives immeasurably</w:t>
      </w:r>
      <w:r w:rsidR="003870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ancient academies of Greece and Rome to the modern marvels of technology, education has served as the unwavering beacon, guiding us toward a brighter future</w:t>
      </w:r>
      <w:r w:rsidR="003870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in today's ever-evolving landscape, the significance of education has only intensified</w:t>
      </w:r>
      <w:r w:rsidR="003870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an age characterized by rapid technological advancements, global interconnectedness, and the constant influx of information, the need for a comprehensive and transformative education has become more critical than ever before</w:t>
      </w:r>
      <w:r w:rsidR="003870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the guardians of enlightenment, it is our responsibility to equip our students with the tools they need to thrive in the 21st century</w:t>
      </w:r>
      <w:r w:rsidR="003870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must provide them with a well-rounded education that not only imparts knowledge and skills but also develops critical thinking, problem-solving abilities, and a deep understanding of the world around them</w:t>
      </w:r>
      <w:r w:rsidR="003870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nurturing these essential qualities, we empower them to navigate the complexities of modern life, make informed decisions, and contribute meaningfully to society</w:t>
      </w:r>
      <w:r w:rsidR="003870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education stands as a cornerstone of social progress and economic prosperity</w:t>
      </w:r>
      <w:r w:rsidR="003870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 educated population possesses the skills and knowledge necessary to drive innovation, foster economic growth, and reduce societal inequalities</w:t>
      </w:r>
      <w:r w:rsidR="003870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investing in education, we create opportunities for individuals from all backgrounds to excel, unlocking their full potential and contributing to a thriving and inclusive society</w:t>
      </w:r>
      <w:r w:rsidR="003870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essence, education acts as a bridge between aspiration and achievement, enabling individuals to realize their dreams and shape their destinies</w:t>
      </w:r>
      <w:r w:rsidR="003870FB">
        <w:rPr>
          <w:rFonts w:ascii="Aptos" w:hAnsi="Aptos"/>
          <w:color w:val="000000"/>
          <w:sz w:val="24"/>
        </w:rPr>
        <w:t>.</w:t>
      </w:r>
    </w:p>
    <w:p w:rsidR="002130C3" w:rsidRDefault="00CD30FB">
      <w:r>
        <w:rPr>
          <w:rFonts w:ascii="Aptos" w:hAnsi="Aptos"/>
          <w:color w:val="000000"/>
          <w:sz w:val="28"/>
        </w:rPr>
        <w:t>Summary</w:t>
      </w:r>
    </w:p>
    <w:p w:rsidR="002130C3" w:rsidRDefault="00CD30FB">
      <w:r>
        <w:rPr>
          <w:rFonts w:ascii="Aptos" w:hAnsi="Aptos"/>
          <w:color w:val="000000"/>
        </w:rPr>
        <w:t>In an era defined by profound change and immense possibilities, education retains its paramount importance</w:t>
      </w:r>
      <w:r w:rsidR="003870F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the harbingers of knowledge and progress, we bear the </w:t>
      </w:r>
      <w:r>
        <w:rPr>
          <w:rFonts w:ascii="Aptos" w:hAnsi="Aptos"/>
          <w:color w:val="000000"/>
        </w:rPr>
        <w:lastRenderedPageBreak/>
        <w:t>responsibility to provide our students with a comprehensive and transformative education, one that ignites their intellect, cultivates essential skills, and instils a lifelong love for learning</w:t>
      </w:r>
      <w:r w:rsidR="003870F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empowering them with a strong foundation of knowledge, critical thinking abilities, and a deep understanding of the world, we equip them to navigate the complexities of the 21st century and contribute meaningfully to society</w:t>
      </w:r>
      <w:r w:rsidR="003870F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Education remains the cornerstone of individual and collective progress, fostering social cohesion, economic prosperity, and a more equitable world</w:t>
      </w:r>
      <w:r w:rsidR="003870F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In investing in education, we invest in the future of our students and our world</w:t>
      </w:r>
      <w:r w:rsidR="003870FB">
        <w:rPr>
          <w:rFonts w:ascii="Aptos" w:hAnsi="Aptos"/>
          <w:color w:val="000000"/>
        </w:rPr>
        <w:t>.</w:t>
      </w:r>
    </w:p>
    <w:p w:rsidR="002130C3" w:rsidRDefault="002130C3"/>
    <w:sectPr w:rsidR="002130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2620540">
    <w:abstractNumId w:val="8"/>
  </w:num>
  <w:num w:numId="2" w16cid:durableId="153034114">
    <w:abstractNumId w:val="6"/>
  </w:num>
  <w:num w:numId="3" w16cid:durableId="1770352747">
    <w:abstractNumId w:val="5"/>
  </w:num>
  <w:num w:numId="4" w16cid:durableId="1603538452">
    <w:abstractNumId w:val="4"/>
  </w:num>
  <w:num w:numId="5" w16cid:durableId="2085255168">
    <w:abstractNumId w:val="7"/>
  </w:num>
  <w:num w:numId="6" w16cid:durableId="1988704326">
    <w:abstractNumId w:val="3"/>
  </w:num>
  <w:num w:numId="7" w16cid:durableId="1917396995">
    <w:abstractNumId w:val="2"/>
  </w:num>
  <w:num w:numId="8" w16cid:durableId="1110658856">
    <w:abstractNumId w:val="1"/>
  </w:num>
  <w:num w:numId="9" w16cid:durableId="31269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30C3"/>
    <w:rsid w:val="0029639D"/>
    <w:rsid w:val="00326F90"/>
    <w:rsid w:val="003870FB"/>
    <w:rsid w:val="00AA1D8D"/>
    <w:rsid w:val="00B47730"/>
    <w:rsid w:val="00CB0664"/>
    <w:rsid w:val="00CD30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2024-01-15T17:10:00Z</dcterms:modified>
  <cp:category/>
</cp:coreProperties>
</file>