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6269" w:rsidRDefault="00562F7E">
      <w:pPr>
        <w:jc w:val="center"/>
      </w:pPr>
      <w:r>
        <w:rPr>
          <w:rFonts w:ascii="Aptos" w:hAnsi="Aptos"/>
          <w:color w:val="000000"/>
          <w:sz w:val="44"/>
        </w:rPr>
        <w:t>Exploring the Universe Within: The Fascinating World of Chemistry</w:t>
      </w:r>
    </w:p>
    <w:p w:rsidR="00876269" w:rsidRDefault="00562F7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711FF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Elizabeth Carter</w:t>
      </w:r>
    </w:p>
    <w:p w:rsidR="00876269" w:rsidRDefault="00562F7E">
      <w:pPr>
        <w:jc w:val="center"/>
      </w:pPr>
      <w:r>
        <w:rPr>
          <w:rFonts w:ascii="Aptos" w:hAnsi="Aptos"/>
          <w:color w:val="000000"/>
          <w:sz w:val="32"/>
        </w:rPr>
        <w:t>elizabeth</w:t>
      </w:r>
      <w:r w:rsidR="00711FF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carter@educationalhub</w:t>
      </w:r>
      <w:r w:rsidR="00711FF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76269" w:rsidRDefault="00876269"/>
    <w:p w:rsidR="00876269" w:rsidRDefault="00562F7E">
      <w:r>
        <w:rPr>
          <w:rFonts w:ascii="Aptos" w:hAnsi="Aptos"/>
          <w:color w:val="000000"/>
          <w:sz w:val="24"/>
        </w:rPr>
        <w:t>Chemistry, the study of the composition and behavior of matter, offers a thrilling journey into the microscopic realm, where atoms interact to form molecules, shaping the world as we know it</w:t>
      </w:r>
      <w:r w:rsidR="00711FF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we'll unravel the enigma of chemistry, unveiling the secrets of substances, their properties, and the intricate dance of reactions that orchestrate the symphony of life itself</w:t>
      </w:r>
      <w:r w:rsidR="00711FF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When we delve into the periodic table, we encounter a cast of elements, each with a unique personality and story to tell</w:t>
      </w:r>
      <w:r w:rsidR="00711FF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We'll discover how elements combine to form compounds, creating a tapestry of diversity that defines the essence of matter</w:t>
      </w:r>
      <w:r w:rsidR="00711FF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mundane to the extraordinary, chemistry is found in every corner of our existence</w:t>
      </w:r>
      <w:r w:rsidR="00711FF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bodies, the food we eat, the clothes we wear, the medicines that heal us, and the materials that shape our technological marvels--all bear the imprint of chemistry</w:t>
      </w:r>
      <w:r w:rsidR="00711FF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chemical reactions captivates our imagination, as we witness the transformation of substances into new entities, releasing energy or absorbing it, like a cosmic dance that sculpts the universe</w:t>
      </w:r>
      <w:r w:rsidR="00711FF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We'll explore the concepts of chemical bonding, energy changes, and equilibrium, gaining insight into the driving forces behind these transformations</w:t>
      </w:r>
      <w:r w:rsidR="00711FF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explosive combustion of fireworks to the subtle interplay of enzymes in our cells, chemistry weaves a symphony of change, a symphony of creation and transformation</w:t>
      </w:r>
      <w:r w:rsidR="00711FF0">
        <w:rPr>
          <w:rFonts w:ascii="Aptos" w:hAnsi="Aptos"/>
          <w:color w:val="000000"/>
          <w:sz w:val="24"/>
        </w:rPr>
        <w:t>.</w:t>
      </w:r>
    </w:p>
    <w:p w:rsidR="00876269" w:rsidRDefault="00562F7E">
      <w:r>
        <w:rPr>
          <w:rFonts w:ascii="Aptos" w:hAnsi="Aptos"/>
          <w:color w:val="000000"/>
          <w:sz w:val="28"/>
        </w:rPr>
        <w:t>Summary</w:t>
      </w:r>
    </w:p>
    <w:p w:rsidR="00876269" w:rsidRDefault="00562F7E">
      <w:r>
        <w:rPr>
          <w:rFonts w:ascii="Aptos" w:hAnsi="Aptos"/>
          <w:color w:val="000000"/>
        </w:rPr>
        <w:t>In this essay, we embarked on a journey into the realm of chemistry, unraveling the mysteries of matter, elements, compounds, and reactions</w:t>
      </w:r>
      <w:r w:rsidR="00711FF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explored the periodic table, delved into the concepts of bonding, energy changes, and equilibrium, and witnessed the symphony of transformations that chemistry orchestrates</w:t>
      </w:r>
      <w:r w:rsidR="00711FF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this exploration, we gained a deeper understanding of the world around us, and the intricate dance of molecules that shapes our existence</w:t>
      </w:r>
      <w:r w:rsidR="00711FF0">
        <w:rPr>
          <w:rFonts w:ascii="Aptos" w:hAnsi="Aptos"/>
          <w:color w:val="000000"/>
        </w:rPr>
        <w:t>.</w:t>
      </w:r>
    </w:p>
    <w:p w:rsidR="00876269" w:rsidRDefault="00876269"/>
    <w:sectPr w:rsidR="008762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1620725">
    <w:abstractNumId w:val="8"/>
  </w:num>
  <w:num w:numId="2" w16cid:durableId="1097990559">
    <w:abstractNumId w:val="6"/>
  </w:num>
  <w:num w:numId="3" w16cid:durableId="322047989">
    <w:abstractNumId w:val="5"/>
  </w:num>
  <w:num w:numId="4" w16cid:durableId="1122652804">
    <w:abstractNumId w:val="4"/>
  </w:num>
  <w:num w:numId="5" w16cid:durableId="1685282051">
    <w:abstractNumId w:val="7"/>
  </w:num>
  <w:num w:numId="6" w16cid:durableId="986006908">
    <w:abstractNumId w:val="3"/>
  </w:num>
  <w:num w:numId="7" w16cid:durableId="583224449">
    <w:abstractNumId w:val="2"/>
  </w:num>
  <w:num w:numId="8" w16cid:durableId="1119950518">
    <w:abstractNumId w:val="1"/>
  </w:num>
  <w:num w:numId="9" w16cid:durableId="11437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2F7E"/>
    <w:rsid w:val="00711FF0"/>
    <w:rsid w:val="008762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