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4186" w:rsidRDefault="0078798A">
      <w:pPr>
        <w:jc w:val="center"/>
      </w:pPr>
      <w:r>
        <w:rPr>
          <w:rFonts w:ascii="Aptos" w:hAnsi="Aptos"/>
          <w:color w:val="000000"/>
          <w:sz w:val="44"/>
        </w:rPr>
        <w:t>The Incredible World of Biology: Unveiling the Mysteries of Life</w:t>
      </w:r>
    </w:p>
    <w:p w:rsidR="007E4186" w:rsidRDefault="0078798A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D66D62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Carter</w:t>
      </w:r>
    </w:p>
    <w:p w:rsidR="007E4186" w:rsidRDefault="0078798A">
      <w:pPr>
        <w:jc w:val="center"/>
      </w:pPr>
      <w:r>
        <w:rPr>
          <w:rFonts w:ascii="Aptos" w:hAnsi="Aptos"/>
          <w:color w:val="000000"/>
          <w:sz w:val="32"/>
        </w:rPr>
        <w:t>emily</w:t>
      </w:r>
      <w:r w:rsidR="00D66D6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carter@skywell</w:t>
      </w:r>
      <w:r w:rsidR="00D66D6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7E4186" w:rsidRDefault="007E4186"/>
    <w:p w:rsidR="007E4186" w:rsidRDefault="0078798A">
      <w:r>
        <w:rPr>
          <w:rFonts w:ascii="Aptos" w:hAnsi="Aptos"/>
          <w:color w:val="000000"/>
          <w:sz w:val="24"/>
        </w:rPr>
        <w:t>Biology, the study of life, takes us on a fascinating journey through the intricate world of living organisms</w:t>
      </w:r>
      <w:r w:rsidR="00D66D6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Every creature, from the tiniest microscopic being to the majestic blue whale, is a testament to the wonders of biology's boundless tapestry</w:t>
      </w:r>
      <w:r w:rsidR="00D66D6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realm, we explore the complex interactions between organisms and their environments, uncovering mysteries that have captivated scientists for centuries</w:t>
      </w:r>
      <w:r w:rsidR="00D66D6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offers a lens through which we can peer into the fundamental processes that govern life</w:t>
      </w:r>
      <w:r w:rsidR="00D66D6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delve into the astonishing world of cells, the microscopic units that constitute all living beings</w:t>
      </w:r>
      <w:r w:rsidR="00D66D6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investigate how cells interact with each other to form tissues, organs, and systems, marveling at the harmonious symphony of life's intricacy</w:t>
      </w:r>
      <w:r w:rsidR="00D66D6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genetics, the hereditary material passed down through generations, reveals the astonishing complexity of life's designs, encoded within the elegant strands of DNA</w:t>
      </w:r>
      <w:r w:rsidR="00D66D6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biology is an ever-evolving field, teeming with new discoveries that deepen our understanding of the natural world</w:t>
      </w:r>
      <w:r w:rsidR="00D66D6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enigmatic mysteries of evolution, we learn how organisms adapt and change over time, revealing the interconnectedness of all life on Earth</w:t>
      </w:r>
      <w:r w:rsidR="00D66D6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frontiers of biotechnology hold untold potential for advancing medicine and transforming industries, promising breakthroughs that could revolutionize our world</w:t>
      </w:r>
      <w:r w:rsidR="00D66D62">
        <w:rPr>
          <w:rFonts w:ascii="Aptos" w:hAnsi="Aptos"/>
          <w:color w:val="000000"/>
          <w:sz w:val="24"/>
        </w:rPr>
        <w:t>.</w:t>
      </w:r>
    </w:p>
    <w:p w:rsidR="007E4186" w:rsidRDefault="0078798A">
      <w:r>
        <w:rPr>
          <w:rFonts w:ascii="Aptos" w:hAnsi="Aptos"/>
          <w:color w:val="000000"/>
          <w:sz w:val="28"/>
        </w:rPr>
        <w:t>Summary</w:t>
      </w:r>
    </w:p>
    <w:p w:rsidR="007E4186" w:rsidRDefault="0078798A">
      <w:r>
        <w:rPr>
          <w:rFonts w:ascii="Aptos" w:hAnsi="Aptos"/>
          <w:color w:val="000000"/>
        </w:rPr>
        <w:t>In conclusion, biology invites us to embrace the captivating beauty and complexity of life on Earth</w:t>
      </w:r>
      <w:r w:rsidR="00D66D6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opens up a world of wonder and discovery, encouraging us to explore the intricacies of living systems, the marvels of evolution, and the boundless possibilities of biotechnology</w:t>
      </w:r>
      <w:r w:rsidR="00D66D6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 equips us with the knowledge and understanding to solve global challenges, improve human health, and protect our planet's biodiversity</w:t>
      </w:r>
      <w:r w:rsidR="00D66D6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fosters a profound appreciation for the interconnectedness of life and inspires us to become responsible stewards of our natural world</w:t>
      </w:r>
      <w:r w:rsidR="00D66D62">
        <w:rPr>
          <w:rFonts w:ascii="Aptos" w:hAnsi="Aptos"/>
          <w:color w:val="000000"/>
        </w:rPr>
        <w:t>.</w:t>
      </w:r>
    </w:p>
    <w:p w:rsidR="007E4186" w:rsidRDefault="007E4186"/>
    <w:sectPr w:rsidR="007E41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4943341">
    <w:abstractNumId w:val="8"/>
  </w:num>
  <w:num w:numId="2" w16cid:durableId="294607977">
    <w:abstractNumId w:val="6"/>
  </w:num>
  <w:num w:numId="3" w16cid:durableId="2144500455">
    <w:abstractNumId w:val="5"/>
  </w:num>
  <w:num w:numId="4" w16cid:durableId="643199831">
    <w:abstractNumId w:val="4"/>
  </w:num>
  <w:num w:numId="5" w16cid:durableId="1897814881">
    <w:abstractNumId w:val="7"/>
  </w:num>
  <w:num w:numId="6" w16cid:durableId="76757082">
    <w:abstractNumId w:val="3"/>
  </w:num>
  <w:num w:numId="7" w16cid:durableId="1416438770">
    <w:abstractNumId w:val="2"/>
  </w:num>
  <w:num w:numId="8" w16cid:durableId="686444396">
    <w:abstractNumId w:val="1"/>
  </w:num>
  <w:num w:numId="9" w16cid:durableId="1191987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798A"/>
    <w:rsid w:val="007E4186"/>
    <w:rsid w:val="00AA1D8D"/>
    <w:rsid w:val="00B47730"/>
    <w:rsid w:val="00CB0664"/>
    <w:rsid w:val="00D66D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2024-01-15T17:15:00Z</dcterms:modified>
  <cp:category/>
</cp:coreProperties>
</file>