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118B" w:rsidRDefault="00EB06A0">
      <w:pPr>
        <w:jc w:val="center"/>
      </w:pPr>
      <w:r>
        <w:rPr>
          <w:rFonts w:ascii="Aptos" w:hAnsi="Aptos"/>
          <w:color w:val="000000"/>
          <w:sz w:val="44"/>
        </w:rPr>
        <w:t>The Allure of Chemistry: A Journey into the Realm of Matter and Transformation</w:t>
      </w:r>
    </w:p>
    <w:p w:rsidR="001E118B" w:rsidRDefault="00EB06A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Sophia Rodriguez</w:t>
      </w:r>
    </w:p>
    <w:p w:rsidR="001E118B" w:rsidRDefault="00EB06A0">
      <w:pPr>
        <w:jc w:val="center"/>
      </w:pPr>
      <w:r>
        <w:rPr>
          <w:rFonts w:ascii="Aptos" w:hAnsi="Aptos"/>
          <w:color w:val="000000"/>
          <w:sz w:val="32"/>
        </w:rPr>
        <w:t>sophiarodriguez1985@gmail</w:t>
      </w:r>
      <w:r w:rsidR="009D26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E118B" w:rsidRDefault="001E118B"/>
    <w:p w:rsidR="001E118B" w:rsidRDefault="00EB06A0">
      <w:r>
        <w:rPr>
          <w:rFonts w:ascii="Aptos" w:hAnsi="Aptos"/>
          <w:color w:val="000000"/>
          <w:sz w:val="24"/>
        </w:rPr>
        <w:t>In the vast expanse of sciences, chemistry stands as a captivating study of matter and its intricate transformations, inviting young minds to embark on a journey of discovery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realm of science unveils the secrets of the universe's elemental building blocks, their interactions, and their profound impact on our lives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the laboratory's confines, students will not only witness the mesmerizing dance of chemicals but also gain invaluable insights into the world around them, inspiring a greater appreciation for the intricate tapestry of nature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experiment, students become alchemists, transforming ordinary substances into extraordinary creations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witness the magic of chemical reactions, observing how elements combine and rearrange themselves, forming new compounds with unique properties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effervescent fizzing of acids and bases to the vibrant hues of color-changing solutions, chemistry offers a kaleidoscope of visual wonders, captivating the senses and igniting curiosity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allure of chemistry lies not only in its aesthetic appeal but also in its practical applications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medicines that heal our bodies to the materials that shape our technological marvels, chemistry plays an indispensable role in modern life</w:t>
      </w:r>
      <w:r w:rsidR="009D26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will explore the intricate workings of chemical reactions, learning how they can be harnessed to create new substances, synthesize materials, and develop innovative solutions to global challenges</w:t>
      </w:r>
      <w:r w:rsidR="009D269A">
        <w:rPr>
          <w:rFonts w:ascii="Aptos" w:hAnsi="Aptos"/>
          <w:color w:val="000000"/>
          <w:sz w:val="24"/>
        </w:rPr>
        <w:t>.</w:t>
      </w:r>
    </w:p>
    <w:p w:rsidR="001E118B" w:rsidRDefault="00EB06A0">
      <w:r>
        <w:rPr>
          <w:rFonts w:ascii="Aptos" w:hAnsi="Aptos"/>
          <w:color w:val="000000"/>
          <w:sz w:val="28"/>
        </w:rPr>
        <w:t>Summary</w:t>
      </w:r>
    </w:p>
    <w:p w:rsidR="001E118B" w:rsidRDefault="00EB06A0">
      <w:r>
        <w:rPr>
          <w:rFonts w:ascii="Aptos" w:hAnsi="Aptos"/>
          <w:color w:val="000000"/>
        </w:rPr>
        <w:t>Chemistry, a captivating science, invites students to delve into the realm of matter and transformation</w:t>
      </w:r>
      <w:r w:rsidR="009D26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hands-on experimentation, they witness the mesmerizing dance of chemicals, unraveling the secrets of the universe's elemental building blocks</w:t>
      </w:r>
      <w:r w:rsidR="009D26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not only fosters an appreciation for the intricate tapestry of nature but also equips students with invaluable knowledge and skills, inspiring them to pursue careers in </w:t>
      </w:r>
      <w:r>
        <w:rPr>
          <w:rFonts w:ascii="Aptos" w:hAnsi="Aptos"/>
          <w:color w:val="000000"/>
        </w:rPr>
        <w:lastRenderedPageBreak/>
        <w:t>science, medicine, engineering, and beyond, ultimately shaping a future filled with innovative solutions to global challenges</w:t>
      </w:r>
      <w:r w:rsidR="009D269A">
        <w:rPr>
          <w:rFonts w:ascii="Aptos" w:hAnsi="Aptos"/>
          <w:color w:val="000000"/>
        </w:rPr>
        <w:t>.</w:t>
      </w:r>
    </w:p>
    <w:p w:rsidR="001E118B" w:rsidRDefault="001E118B"/>
    <w:sectPr w:rsidR="001E1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528402">
    <w:abstractNumId w:val="8"/>
  </w:num>
  <w:num w:numId="2" w16cid:durableId="1633514441">
    <w:abstractNumId w:val="6"/>
  </w:num>
  <w:num w:numId="3" w16cid:durableId="127017690">
    <w:abstractNumId w:val="5"/>
  </w:num>
  <w:num w:numId="4" w16cid:durableId="1458570770">
    <w:abstractNumId w:val="4"/>
  </w:num>
  <w:num w:numId="5" w16cid:durableId="373046211">
    <w:abstractNumId w:val="7"/>
  </w:num>
  <w:num w:numId="6" w16cid:durableId="648244867">
    <w:abstractNumId w:val="3"/>
  </w:num>
  <w:num w:numId="7" w16cid:durableId="838472321">
    <w:abstractNumId w:val="2"/>
  </w:num>
  <w:num w:numId="8" w16cid:durableId="1883782612">
    <w:abstractNumId w:val="1"/>
  </w:num>
  <w:num w:numId="9" w16cid:durableId="19288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118B"/>
    <w:rsid w:val="0029639D"/>
    <w:rsid w:val="00326F90"/>
    <w:rsid w:val="009D269A"/>
    <w:rsid w:val="00AA1D8D"/>
    <w:rsid w:val="00B47730"/>
    <w:rsid w:val="00CB0664"/>
    <w:rsid w:val="00EB06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