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1BA" w:rsidRDefault="000E6A4E">
      <w:pPr>
        <w:jc w:val="center"/>
      </w:pPr>
      <w:r>
        <w:rPr>
          <w:rFonts w:ascii="Aptos" w:hAnsi="Aptos"/>
          <w:color w:val="000000"/>
          <w:sz w:val="44"/>
        </w:rPr>
        <w:t>The Marvelous Interplay: An Exploration of Chemistry and Everyday Phenomena</w:t>
      </w:r>
    </w:p>
    <w:p w:rsidR="00E371BA" w:rsidRDefault="000E6A4E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Sterling</w:t>
      </w:r>
    </w:p>
    <w:p w:rsidR="00E371BA" w:rsidRDefault="000E6A4E">
      <w:pPr>
        <w:jc w:val="center"/>
      </w:pPr>
      <w:r>
        <w:rPr>
          <w:rFonts w:ascii="Aptos" w:hAnsi="Aptos"/>
          <w:color w:val="000000"/>
          <w:sz w:val="32"/>
        </w:rPr>
        <w:t>alex_sterling@xyz</w:t>
      </w:r>
      <w:r w:rsidR="00D443F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academy</w:t>
      </w:r>
    </w:p>
    <w:p w:rsidR="00E371BA" w:rsidRDefault="00E371BA"/>
    <w:p w:rsidR="00E371BA" w:rsidRDefault="000E6A4E">
      <w:r>
        <w:rPr>
          <w:rFonts w:ascii="Aptos" w:hAnsi="Aptos"/>
          <w:color w:val="000000"/>
          <w:sz w:val="24"/>
        </w:rPr>
        <w:t>In the vast world of science, chemistry stands as a captivating subject that delves into the intricate interactions of matter at the microscopic level</w:t>
      </w:r>
      <w:r w:rsidR="00D44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are all around us, shaping our lives in countless ways</w:t>
      </w:r>
      <w:r w:rsidR="00D44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foods we eat and the clothes we wear to the medicines that heal our bodies and the products that power our daily routines, chemistry plays a vital role in the fabric of our existence</w:t>
      </w:r>
      <w:r w:rsidR="00D44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Journey into the world of chemistry and discover the fascinating explanations behind the world's physical phenomena</w:t>
      </w:r>
      <w:r w:rsidR="00D44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realm of elements and discover the role they play in creating the substances that make up the world around you</w:t>
      </w:r>
      <w:r w:rsidR="00D44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awe-inspiring spectacle of chemical reactions as molecules dance and rearrange themselves, leading to the formation of entirely new substances and revealing the intricate tapestry that weaves our world together</w:t>
      </w:r>
      <w:r w:rsidR="00D44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Uncover the fundamental principles that govern the behavior of matter</w:t>
      </w:r>
      <w:r w:rsidR="00D44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interactions between atoms and molecules, and learn how the laws of thermodynamics shape their transformations</w:t>
      </w:r>
      <w:r w:rsidR="00D44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concepts of acids and bases and delve into the fascinating world of chemical equilibrium, where reactions seek to achieve a delicate balance</w:t>
      </w:r>
      <w:r w:rsidR="00D44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diverse forms of chemical energy and witness the majestic displays of energy transfer that power everything from the burning of fuels to the function of our own bodies</w:t>
      </w:r>
      <w:r w:rsidR="00D443F2">
        <w:rPr>
          <w:rFonts w:ascii="Aptos" w:hAnsi="Aptos"/>
          <w:color w:val="000000"/>
          <w:sz w:val="24"/>
        </w:rPr>
        <w:t>.</w:t>
      </w:r>
    </w:p>
    <w:p w:rsidR="00E371BA" w:rsidRDefault="000E6A4E">
      <w:r>
        <w:rPr>
          <w:rFonts w:ascii="Aptos" w:hAnsi="Aptos"/>
          <w:color w:val="000000"/>
          <w:sz w:val="28"/>
        </w:rPr>
        <w:t>Summary</w:t>
      </w:r>
    </w:p>
    <w:p w:rsidR="00E371BA" w:rsidRDefault="000E6A4E">
      <w:r>
        <w:rPr>
          <w:rFonts w:ascii="Aptos" w:hAnsi="Aptos"/>
          <w:color w:val="000000"/>
        </w:rPr>
        <w:t>We embarked on a journey into the realm of chemistry, unraveling the mysteries of matter and its interactions</w:t>
      </w:r>
      <w:r w:rsidR="00D443F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fundamental principles that govern molecular behavior to the practical applications that touch every aspect of our lives, chemistry stands as a cornerstone of scientific understanding</w:t>
      </w:r>
      <w:r w:rsidR="00D443F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exploring the wonders of chemical reactions, we gain insights into the natural world and deepen our appreciation for the intricate processes that sustain life and shape our surroundings</w:t>
      </w:r>
      <w:r w:rsidR="00D443F2">
        <w:rPr>
          <w:rFonts w:ascii="Aptos" w:hAnsi="Aptos"/>
          <w:color w:val="000000"/>
        </w:rPr>
        <w:t>.</w:t>
      </w:r>
    </w:p>
    <w:p w:rsidR="00E371BA" w:rsidRDefault="00E371BA"/>
    <w:sectPr w:rsidR="00E371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794954">
    <w:abstractNumId w:val="8"/>
  </w:num>
  <w:num w:numId="2" w16cid:durableId="1413703202">
    <w:abstractNumId w:val="6"/>
  </w:num>
  <w:num w:numId="3" w16cid:durableId="800075694">
    <w:abstractNumId w:val="5"/>
  </w:num>
  <w:num w:numId="4" w16cid:durableId="654602299">
    <w:abstractNumId w:val="4"/>
  </w:num>
  <w:num w:numId="5" w16cid:durableId="1219586505">
    <w:abstractNumId w:val="7"/>
  </w:num>
  <w:num w:numId="6" w16cid:durableId="1024791106">
    <w:abstractNumId w:val="3"/>
  </w:num>
  <w:num w:numId="7" w16cid:durableId="98575630">
    <w:abstractNumId w:val="2"/>
  </w:num>
  <w:num w:numId="8" w16cid:durableId="1001157699">
    <w:abstractNumId w:val="1"/>
  </w:num>
  <w:num w:numId="9" w16cid:durableId="110854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A4E"/>
    <w:rsid w:val="0015074B"/>
    <w:rsid w:val="0029639D"/>
    <w:rsid w:val="00326F90"/>
    <w:rsid w:val="00AA1D8D"/>
    <w:rsid w:val="00B47730"/>
    <w:rsid w:val="00CB0664"/>
    <w:rsid w:val="00D443F2"/>
    <w:rsid w:val="00E371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