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D58F5" w:rsidRDefault="00251309">
      <w:pPr>
        <w:jc w:val="center"/>
      </w:pPr>
      <w:r>
        <w:rPr>
          <w:rFonts w:ascii="Aptos" w:hAnsi="Aptos"/>
          <w:color w:val="000000"/>
          <w:sz w:val="44"/>
        </w:rPr>
        <w:t>The Human Body: A Journey Through Its Marvelous Functions</w:t>
      </w:r>
    </w:p>
    <w:p w:rsidR="00ED58F5" w:rsidRDefault="00251309">
      <w:pPr>
        <w:pStyle w:val="NoSpacing"/>
        <w:jc w:val="center"/>
      </w:pPr>
      <w:r>
        <w:rPr>
          <w:rFonts w:ascii="Aptos" w:hAnsi="Aptos"/>
          <w:color w:val="000000"/>
          <w:sz w:val="36"/>
        </w:rPr>
        <w:t>Isadora Becker</w:t>
      </w:r>
    </w:p>
    <w:p w:rsidR="00ED58F5" w:rsidRDefault="00251309">
      <w:pPr>
        <w:jc w:val="center"/>
      </w:pPr>
      <w:r>
        <w:rPr>
          <w:rFonts w:ascii="Aptos" w:hAnsi="Aptos"/>
          <w:color w:val="000000"/>
          <w:sz w:val="32"/>
        </w:rPr>
        <w:t>isadora</w:t>
      </w:r>
      <w:r w:rsidR="002576CF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a</w:t>
      </w:r>
      <w:r w:rsidR="002576CF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becker@outlook</w:t>
      </w:r>
      <w:r w:rsidR="002576CF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ED58F5" w:rsidRDefault="00ED58F5"/>
    <w:p w:rsidR="00ED58F5" w:rsidRDefault="00251309">
      <w:r>
        <w:rPr>
          <w:rFonts w:ascii="Aptos" w:hAnsi="Aptos"/>
          <w:color w:val="000000"/>
          <w:sz w:val="24"/>
        </w:rPr>
        <w:t>The human body is an awe-inspiring canvas painted with the intricate strokes of life</w:t>
      </w:r>
      <w:r w:rsidR="002576C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Its every cell, organ, and system weaves a symphony of coordinated actions, each contributing to the extraordinary phenomenon we call life</w:t>
      </w:r>
      <w:r w:rsidR="002576C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Embark on a journey through the intricate labyrinth of this biological marvel, where each step unveils the secrets of our existence</w:t>
      </w:r>
      <w:r w:rsidR="002576C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From the microscopic realm of cells to the macroscopic network of organs, the human body is a symphony of harmonious collaboration</w:t>
      </w:r>
      <w:r w:rsidR="002576C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Cells, the fundamental units of life, carry out countless specialized tasks, forming tissues and organs that perform complex functions</w:t>
      </w:r>
      <w:r w:rsidR="002576C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heart, a tirelessly pumping engine, propels life-giving blood through a labyrinth of arteries and veins</w:t>
      </w:r>
      <w:r w:rsidR="002576C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Lungs, delicate and vital, extract oxygen from the air, fueling our every breath</w:t>
      </w:r>
      <w:r w:rsidR="002576C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Venturing further into this biological tapestry, we encounter the intricate web of systems that orchestrate the body's functions</w:t>
      </w:r>
      <w:r w:rsidR="002576C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digestive system, a tireless alchemist, transforms food into energy and nutrients, nourishing our cells</w:t>
      </w:r>
      <w:r w:rsidR="002576C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nervous system, a lightning-fast network of electrical impulses, transmits messages between the brain and every corner of the body, coordinating actions and responses</w:t>
      </w:r>
      <w:r w:rsidR="002576C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immune system, a vigilant guardian, stands ready to defend against invaders, safeguarding our health</w:t>
      </w:r>
      <w:r w:rsidR="002576C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Unveiling the mysteries of the human body is a journey of discovery, a path illuminated by scientific advancements</w:t>
      </w:r>
      <w:r w:rsidR="002576C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study and exploration, we continue to unravel the enigmas that have captivated generations</w:t>
      </w:r>
      <w:r w:rsidR="002576C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delve deeper into the realm of biology, we gain a newfound appreciation for the remarkable resilience and intricate design of the human form</w:t>
      </w:r>
      <w:r w:rsidR="002576CF">
        <w:rPr>
          <w:rFonts w:ascii="Aptos" w:hAnsi="Aptos"/>
          <w:color w:val="000000"/>
          <w:sz w:val="24"/>
        </w:rPr>
        <w:t>.</w:t>
      </w:r>
    </w:p>
    <w:p w:rsidR="00ED58F5" w:rsidRDefault="00251309">
      <w:r>
        <w:rPr>
          <w:rFonts w:ascii="Aptos" w:hAnsi="Aptos"/>
          <w:color w:val="000000"/>
          <w:sz w:val="28"/>
        </w:rPr>
        <w:t>Summary</w:t>
      </w:r>
    </w:p>
    <w:p w:rsidR="00ED58F5" w:rsidRDefault="00251309">
      <w:r>
        <w:rPr>
          <w:rFonts w:ascii="Aptos" w:hAnsi="Aptos"/>
          <w:color w:val="000000"/>
        </w:rPr>
        <w:lastRenderedPageBreak/>
        <w:t>The human body is an extraordinary spectacle of life, an intricate ensemble of cells, organs, and systems that function in harmonious cooperation</w:t>
      </w:r>
      <w:r w:rsidR="002576CF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From the microscopic world of cells to the interconnectedness of organ systems, the body is a symphony of biological wonders</w:t>
      </w:r>
      <w:r w:rsidR="002576CF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This essay has embarked on a journey through the human body, unraveling the secrets of its functions, and highlighting the marvels of its design</w:t>
      </w:r>
      <w:r w:rsidR="002576CF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study of biology unveils the enigmas of our existence, revealing the incredible resilience and complexity of the human form</w:t>
      </w:r>
      <w:r w:rsidR="002576CF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is through this exploration that we gain a newfound appreciation for the miraculous gift of life</w:t>
      </w:r>
      <w:r w:rsidR="002576CF">
        <w:rPr>
          <w:rFonts w:ascii="Aptos" w:hAnsi="Aptos"/>
          <w:color w:val="000000"/>
        </w:rPr>
        <w:t>.</w:t>
      </w:r>
    </w:p>
    <w:p w:rsidR="00ED58F5" w:rsidRDefault="00ED58F5"/>
    <w:sectPr w:rsidR="00ED58F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90488353">
    <w:abstractNumId w:val="8"/>
  </w:num>
  <w:num w:numId="2" w16cid:durableId="1757819797">
    <w:abstractNumId w:val="6"/>
  </w:num>
  <w:num w:numId="3" w16cid:durableId="1429427903">
    <w:abstractNumId w:val="5"/>
  </w:num>
  <w:num w:numId="4" w16cid:durableId="104810251">
    <w:abstractNumId w:val="4"/>
  </w:num>
  <w:num w:numId="5" w16cid:durableId="1362046517">
    <w:abstractNumId w:val="7"/>
  </w:num>
  <w:num w:numId="6" w16cid:durableId="356123180">
    <w:abstractNumId w:val="3"/>
  </w:num>
  <w:num w:numId="7" w16cid:durableId="326053041">
    <w:abstractNumId w:val="2"/>
  </w:num>
  <w:num w:numId="8" w16cid:durableId="1445690084">
    <w:abstractNumId w:val="1"/>
  </w:num>
  <w:num w:numId="9" w16cid:durableId="394668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51309"/>
    <w:rsid w:val="002576CF"/>
    <w:rsid w:val="0029639D"/>
    <w:rsid w:val="00326F90"/>
    <w:rsid w:val="00AA1D8D"/>
    <w:rsid w:val="00B47730"/>
    <w:rsid w:val="00CB0664"/>
    <w:rsid w:val="00ED58F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2024-01-15T17:20:00Z</dcterms:modified>
  <cp:category/>
</cp:coreProperties>
</file>