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714" w:rsidRDefault="00414863">
      <w:pPr>
        <w:jc w:val="center"/>
      </w:pPr>
      <w:r>
        <w:rPr>
          <w:sz w:val="44"/>
        </w:rPr>
        <w:t>Unraveling the Wonders of Genetics: A Journey Through the Blueprint of Life</w:t>
      </w:r>
    </w:p>
    <w:p w:rsidR="007A7714" w:rsidRDefault="00414863">
      <w:pPr>
        <w:jc w:val="center"/>
      </w:pPr>
      <w:r>
        <w:rPr>
          <w:sz w:val="36"/>
        </w:rPr>
        <w:t>Dr</w:t>
      </w:r>
      <w:r w:rsidR="00290561">
        <w:rPr>
          <w:sz w:val="36"/>
        </w:rPr>
        <w:t>.</w:t>
      </w:r>
      <w:r>
        <w:rPr>
          <w:sz w:val="36"/>
        </w:rPr>
        <w:t xml:space="preserve"> Jacob Walker</w:t>
      </w:r>
      <w:r>
        <w:br/>
      </w:r>
      <w:r>
        <w:rPr>
          <w:sz w:val="32"/>
        </w:rPr>
        <w:t>jacob</w:t>
      </w:r>
      <w:r w:rsidR="00290561">
        <w:rPr>
          <w:sz w:val="32"/>
        </w:rPr>
        <w:t>.</w:t>
      </w:r>
      <w:r>
        <w:rPr>
          <w:sz w:val="32"/>
        </w:rPr>
        <w:t>walker@unifiedschools</w:t>
      </w:r>
      <w:r w:rsidR="00290561">
        <w:rPr>
          <w:sz w:val="32"/>
        </w:rPr>
        <w:t>.</w:t>
      </w:r>
      <w:r>
        <w:rPr>
          <w:sz w:val="32"/>
        </w:rPr>
        <w:t>edu</w:t>
      </w:r>
    </w:p>
    <w:p w:rsidR="007A7714" w:rsidRDefault="00414863">
      <w:r>
        <w:rPr>
          <w:sz w:val="24"/>
        </w:rPr>
        <w:t>In the depths of every living organism, there lies a meticulously crafted blueprint, patiently guiding the symphony of life - our genetic makeup</w:t>
      </w:r>
      <w:r w:rsidR="00290561">
        <w:rPr>
          <w:sz w:val="24"/>
        </w:rPr>
        <w:t>.</w:t>
      </w:r>
      <w:r>
        <w:rPr>
          <w:sz w:val="24"/>
        </w:rPr>
        <w:t xml:space="preserve"> The field of genetics seeks to decipher this enigmatic code, unraveling the intricacies of life's grand tapestry</w:t>
      </w:r>
      <w:r w:rsidR="00290561">
        <w:rPr>
          <w:sz w:val="24"/>
        </w:rPr>
        <w:t>.</w:t>
      </w:r>
      <w:r>
        <w:rPr>
          <w:sz w:val="24"/>
        </w:rPr>
        <w:t xml:space="preserve"> Prepare to venture into the captivating world of genetics, a realm teeming with discoveries that challenge the boundaries of our understanding</w:t>
      </w:r>
      <w:r w:rsidR="00290561">
        <w:rPr>
          <w:sz w:val="24"/>
        </w:rPr>
        <w:t>.</w:t>
      </w:r>
    </w:p>
    <w:p w:rsidR="007A7714" w:rsidRDefault="00414863">
      <w:r>
        <w:rPr>
          <w:sz w:val="24"/>
        </w:rPr>
        <w:t>Nestled within the microscopic realm, our genetic materials, DNA, diligently orchestrate the composition of our entire being</w:t>
      </w:r>
      <w:r w:rsidR="00290561">
        <w:rPr>
          <w:sz w:val="24"/>
        </w:rPr>
        <w:t>.</w:t>
      </w:r>
      <w:r>
        <w:rPr>
          <w:sz w:val="24"/>
        </w:rPr>
        <w:t xml:space="preserve"> DNA's intricate structure, a double helix brimming with information, unfolds a saga of untold mysteries</w:t>
      </w:r>
      <w:r w:rsidR="00290561">
        <w:rPr>
          <w:sz w:val="24"/>
        </w:rPr>
        <w:t>.</w:t>
      </w:r>
      <w:r>
        <w:rPr>
          <w:sz w:val="24"/>
        </w:rPr>
        <w:t xml:space="preserve"> As researchers voyage through the labyrinthine world of genes, they uncover an array of secrets detailing hereditary traits, from our physical characteristics to our vulnerabilities to specific maladies</w:t>
      </w:r>
      <w:r w:rsidR="00290561">
        <w:rPr>
          <w:sz w:val="24"/>
        </w:rPr>
        <w:t>.</w:t>
      </w:r>
    </w:p>
    <w:p w:rsidR="007A7714" w:rsidRDefault="00414863">
      <w:r>
        <w:rPr>
          <w:sz w:val="24"/>
        </w:rPr>
        <w:t>With each new revelation, genetics leads us down an ever-expansive path of incredible potential</w:t>
      </w:r>
      <w:r w:rsidR="00290561">
        <w:rPr>
          <w:sz w:val="24"/>
        </w:rPr>
        <w:t>.</w:t>
      </w:r>
      <w:r>
        <w:rPr>
          <w:sz w:val="24"/>
        </w:rPr>
        <w:t xml:space="preserve"> By harnessing the power of genetic knowledge, we can diagnose and potentially cure a plethora of ailments once considered untreatable</w:t>
      </w:r>
      <w:r w:rsidR="00290561">
        <w:rPr>
          <w:sz w:val="24"/>
        </w:rPr>
        <w:t>.</w:t>
      </w:r>
      <w:r>
        <w:rPr>
          <w:sz w:val="24"/>
        </w:rPr>
        <w:t xml:space="preserve"> We embark on a journey to conquer genetic disorders, demystify the enigmas of aging, and cultivate crops resistant to pests and diseases</w:t>
      </w:r>
      <w:r w:rsidR="00290561">
        <w:rPr>
          <w:sz w:val="24"/>
        </w:rPr>
        <w:t>.</w:t>
      </w:r>
      <w:r>
        <w:rPr>
          <w:sz w:val="24"/>
        </w:rPr>
        <w:t xml:space="preserve"> The implications of this scientific endeavor reverberate through the entirety of human existence</w:t>
      </w:r>
      <w:r w:rsidR="00290561">
        <w:rPr>
          <w:sz w:val="24"/>
        </w:rPr>
        <w:t>.</w:t>
      </w:r>
    </w:p>
    <w:p w:rsidR="007A7714" w:rsidRDefault="007A7714"/>
    <w:p w:rsidR="007A7714" w:rsidRDefault="00414863">
      <w:r>
        <w:rPr>
          <w:sz w:val="28"/>
        </w:rPr>
        <w:t>Summary</w:t>
      </w:r>
    </w:p>
    <w:p w:rsidR="007A7714" w:rsidRDefault="00414863">
      <w:r>
        <w:t>This journey through the realm of genetics has enlightened us to the significance of understanding the blueprint of life</w:t>
      </w:r>
      <w:r w:rsidR="00290561">
        <w:t>.</w:t>
      </w:r>
      <w:r>
        <w:t xml:space="preserve"> From the fundamentals of genetic inheritance to the intricate mechanisms guiding our bodies and even our destiny, genetics has provided us with invaluable knowledge and the unwavering potential to transform lives</w:t>
      </w:r>
      <w:r w:rsidR="00290561">
        <w:t>.</w:t>
      </w:r>
      <w:r>
        <w:t xml:space="preserve"> As we progress further into this ever-evolving field, we eagerly anticipate awe-inspiring discoveries that will redefine our understanding of life and pave the way for a healthier, more sustainable, and compassionate world</w:t>
      </w:r>
      <w:r w:rsidR="00290561">
        <w:t>.</w:t>
      </w:r>
    </w:p>
    <w:sectPr w:rsidR="007A77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420508">
    <w:abstractNumId w:val="8"/>
  </w:num>
  <w:num w:numId="2" w16cid:durableId="692220716">
    <w:abstractNumId w:val="6"/>
  </w:num>
  <w:num w:numId="3" w16cid:durableId="760104859">
    <w:abstractNumId w:val="5"/>
  </w:num>
  <w:num w:numId="4" w16cid:durableId="985011120">
    <w:abstractNumId w:val="4"/>
  </w:num>
  <w:num w:numId="5" w16cid:durableId="877742161">
    <w:abstractNumId w:val="7"/>
  </w:num>
  <w:num w:numId="6" w16cid:durableId="1508862352">
    <w:abstractNumId w:val="3"/>
  </w:num>
  <w:num w:numId="7" w16cid:durableId="1778404220">
    <w:abstractNumId w:val="2"/>
  </w:num>
  <w:num w:numId="8" w16cid:durableId="321007844">
    <w:abstractNumId w:val="1"/>
  </w:num>
  <w:num w:numId="9" w16cid:durableId="171114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561"/>
    <w:rsid w:val="0029639D"/>
    <w:rsid w:val="00326F90"/>
    <w:rsid w:val="00414863"/>
    <w:rsid w:val="007A771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