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88E" w:rsidRDefault="00EE65DF">
      <w:pPr>
        <w:jc w:val="center"/>
      </w:pPr>
      <w:r>
        <w:rPr>
          <w:sz w:val="44"/>
        </w:rPr>
        <w:t>An Enchanting Journey Through Biology: Exploring the Wonders of Life</w:t>
      </w:r>
    </w:p>
    <w:p w:rsidR="0003088E" w:rsidRDefault="00EE65DF">
      <w:pPr>
        <w:jc w:val="center"/>
      </w:pPr>
      <w:r>
        <w:rPr>
          <w:sz w:val="36"/>
        </w:rPr>
        <w:t>Dr</w:t>
      </w:r>
      <w:r w:rsidR="003970A9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3970A9">
        <w:rPr>
          <w:sz w:val="32"/>
        </w:rPr>
        <w:t>.</w:t>
      </w:r>
      <w:r>
        <w:rPr>
          <w:sz w:val="32"/>
        </w:rPr>
        <w:t>williams@highschool</w:t>
      </w:r>
      <w:r w:rsidR="003970A9">
        <w:rPr>
          <w:sz w:val="32"/>
        </w:rPr>
        <w:t>.</w:t>
      </w:r>
      <w:r>
        <w:rPr>
          <w:sz w:val="32"/>
        </w:rPr>
        <w:t>edu</w:t>
      </w:r>
    </w:p>
    <w:p w:rsidR="0003088E" w:rsidRDefault="00EE65DF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3970A9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3970A9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3970A9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3970A9">
        <w:rPr>
          <w:sz w:val="24"/>
        </w:rPr>
        <w:t>.</w:t>
      </w:r>
    </w:p>
    <w:p w:rsidR="0003088E" w:rsidRDefault="00EE65DF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3970A9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3970A9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3970A9">
        <w:rPr>
          <w:sz w:val="24"/>
        </w:rPr>
        <w:t>.</w:t>
      </w:r>
    </w:p>
    <w:p w:rsidR="0003088E" w:rsidRDefault="00EE65DF">
      <w:r>
        <w:rPr>
          <w:sz w:val="24"/>
        </w:rPr>
        <w:t>Beyond its intellectual pursuits, biology holds immense practical significance for addressing pressing global challenges</w:t>
      </w:r>
      <w:r w:rsidR="003970A9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3970A9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3970A9">
        <w:rPr>
          <w:sz w:val="24"/>
        </w:rPr>
        <w:t>.</w:t>
      </w:r>
    </w:p>
    <w:p w:rsidR="0003088E" w:rsidRDefault="0003088E"/>
    <w:p w:rsidR="0003088E" w:rsidRDefault="00EE65DF">
      <w:r>
        <w:rPr>
          <w:sz w:val="28"/>
        </w:rPr>
        <w:t>Summary</w:t>
      </w:r>
    </w:p>
    <w:p w:rsidR="0003088E" w:rsidRDefault="00EE65DF">
      <w:r>
        <w:lastRenderedPageBreak/>
        <w:t>In conclusion, biology captivates our imagination and engages our intellect, inviting us to explore the wonders of life's intricate tapestry</w:t>
      </w:r>
      <w:r w:rsidR="003970A9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3970A9">
        <w:t>.</w:t>
      </w:r>
      <w:r>
        <w:t xml:space="preserve"> Biology not only enriches our understanding of the natural world but also holds immense practical value in addressing pressing global challenges</w:t>
      </w:r>
      <w:r w:rsidR="003970A9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3970A9">
        <w:t>.</w:t>
      </w:r>
    </w:p>
    <w:sectPr w:rsidR="00030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856966">
    <w:abstractNumId w:val="8"/>
  </w:num>
  <w:num w:numId="2" w16cid:durableId="759256536">
    <w:abstractNumId w:val="6"/>
  </w:num>
  <w:num w:numId="3" w16cid:durableId="554895528">
    <w:abstractNumId w:val="5"/>
  </w:num>
  <w:num w:numId="4" w16cid:durableId="553079328">
    <w:abstractNumId w:val="4"/>
  </w:num>
  <w:num w:numId="5" w16cid:durableId="2088569233">
    <w:abstractNumId w:val="7"/>
  </w:num>
  <w:num w:numId="6" w16cid:durableId="1307979347">
    <w:abstractNumId w:val="3"/>
  </w:num>
  <w:num w:numId="7" w16cid:durableId="707609272">
    <w:abstractNumId w:val="2"/>
  </w:num>
  <w:num w:numId="8" w16cid:durableId="704258224">
    <w:abstractNumId w:val="1"/>
  </w:num>
  <w:num w:numId="9" w16cid:durableId="15663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88E"/>
    <w:rsid w:val="00034616"/>
    <w:rsid w:val="0006063C"/>
    <w:rsid w:val="0015074B"/>
    <w:rsid w:val="0029639D"/>
    <w:rsid w:val="00326F90"/>
    <w:rsid w:val="003970A9"/>
    <w:rsid w:val="00AA1D8D"/>
    <w:rsid w:val="00B47730"/>
    <w:rsid w:val="00CB0664"/>
    <w:rsid w:val="00EE65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