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713" w:rsidRDefault="00B93A9A">
      <w:pPr>
        <w:jc w:val="center"/>
      </w:pPr>
      <w:r>
        <w:rPr>
          <w:sz w:val="44"/>
        </w:rPr>
        <w:t>Unveiling the Wonders of the Microscopic Realm: A Journey into Biology</w:t>
      </w:r>
    </w:p>
    <w:p w:rsidR="00B90713" w:rsidRDefault="00B93A9A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B12003">
        <w:rPr>
          <w:sz w:val="32"/>
        </w:rPr>
        <w:t>.</w:t>
      </w:r>
      <w:r>
        <w:rPr>
          <w:sz w:val="32"/>
        </w:rPr>
        <w:t>williams@ymail</w:t>
      </w:r>
      <w:r w:rsidR="00B12003">
        <w:rPr>
          <w:sz w:val="32"/>
        </w:rPr>
        <w:t>.</w:t>
      </w:r>
      <w:r>
        <w:rPr>
          <w:sz w:val="32"/>
        </w:rPr>
        <w:t>com</w:t>
      </w:r>
    </w:p>
    <w:p w:rsidR="00B90713" w:rsidRDefault="00B93A9A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B12003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B12003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B12003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B12003">
        <w:rPr>
          <w:sz w:val="24"/>
        </w:rPr>
        <w:t>.</w:t>
      </w:r>
    </w:p>
    <w:p w:rsidR="00B90713" w:rsidRDefault="00B93A9A">
      <w:r>
        <w:rPr>
          <w:sz w:val="24"/>
        </w:rPr>
        <w:t>Biology sparks our curiosity, igniting within us a burning desire to unravel the encrypted wonders concealed within the fabric of life</w:t>
      </w:r>
      <w:r w:rsidR="00B12003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B12003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B12003">
        <w:rPr>
          <w:sz w:val="24"/>
        </w:rPr>
        <w:t>.</w:t>
      </w:r>
    </w:p>
    <w:p w:rsidR="00B90713" w:rsidRDefault="00B93A9A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B12003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B12003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B12003">
        <w:rPr>
          <w:sz w:val="24"/>
        </w:rPr>
        <w:t>.</w:t>
      </w:r>
    </w:p>
    <w:p w:rsidR="00B90713" w:rsidRDefault="00B90713"/>
    <w:p w:rsidR="00B90713" w:rsidRDefault="00B93A9A">
      <w:r>
        <w:rPr>
          <w:sz w:val="28"/>
        </w:rPr>
        <w:t>Summary</w:t>
      </w:r>
    </w:p>
    <w:p w:rsidR="00B90713" w:rsidRDefault="00B93A9A">
      <w:r>
        <w:t>In this exploration of biology, we delved into the intricate tapestry of life, unraveling the wonders of living organisms from the molecular level to ecosystem dynamics</w:t>
      </w:r>
      <w:r w:rsidR="00B12003">
        <w:t>.</w:t>
      </w:r>
      <w:r>
        <w:t xml:space="preserve"> Biology's </w:t>
      </w:r>
      <w:r>
        <w:lastRenderedPageBreak/>
        <w:t>interdisciplinary nature kindles our curiosity, fostering a holistic understanding of the scientific tapestry</w:t>
      </w:r>
      <w:r w:rsidR="00B12003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B12003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B12003">
        <w:t>.</w:t>
      </w:r>
    </w:p>
    <w:sectPr w:rsidR="00B90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692025">
    <w:abstractNumId w:val="8"/>
  </w:num>
  <w:num w:numId="2" w16cid:durableId="1918511045">
    <w:abstractNumId w:val="6"/>
  </w:num>
  <w:num w:numId="3" w16cid:durableId="705107645">
    <w:abstractNumId w:val="5"/>
  </w:num>
  <w:num w:numId="4" w16cid:durableId="1073160809">
    <w:abstractNumId w:val="4"/>
  </w:num>
  <w:num w:numId="5" w16cid:durableId="2086217154">
    <w:abstractNumId w:val="7"/>
  </w:num>
  <w:num w:numId="6" w16cid:durableId="673342179">
    <w:abstractNumId w:val="3"/>
  </w:num>
  <w:num w:numId="7" w16cid:durableId="1387992790">
    <w:abstractNumId w:val="2"/>
  </w:num>
  <w:num w:numId="8" w16cid:durableId="679312079">
    <w:abstractNumId w:val="1"/>
  </w:num>
  <w:num w:numId="9" w16cid:durableId="47317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2003"/>
    <w:rsid w:val="00B47730"/>
    <w:rsid w:val="00B90713"/>
    <w:rsid w:val="00B93A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