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8F1" w:rsidRDefault="00713157">
      <w:pPr>
        <w:jc w:val="center"/>
      </w:pPr>
      <w:r>
        <w:rPr>
          <w:sz w:val="44"/>
        </w:rPr>
        <w:t>Art History: Exploring the Evolution of Visual Expressions</w:t>
      </w:r>
    </w:p>
    <w:p w:rsidR="009038F1" w:rsidRDefault="00713157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E34482">
        <w:rPr>
          <w:sz w:val="32"/>
        </w:rPr>
        <w:t>.</w:t>
      </w:r>
      <w:r>
        <w:rPr>
          <w:sz w:val="32"/>
        </w:rPr>
        <w:t>school</w:t>
      </w:r>
    </w:p>
    <w:p w:rsidR="009038F1" w:rsidRDefault="00713157">
      <w:r>
        <w:rPr>
          <w:sz w:val="24"/>
        </w:rPr>
        <w:t>Art history is a journey through time, a visual narrative that reflects the evolution of human society</w:t>
      </w:r>
      <w:r w:rsidR="00E34482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E34482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E34482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E34482">
        <w:rPr>
          <w:sz w:val="24"/>
        </w:rPr>
        <w:t>.</w:t>
      </w:r>
    </w:p>
    <w:p w:rsidR="009038F1" w:rsidRDefault="00713157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E34482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E34482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E34482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E34482">
        <w:rPr>
          <w:sz w:val="24"/>
        </w:rPr>
        <w:t>.</w:t>
      </w:r>
    </w:p>
    <w:p w:rsidR="009038F1" w:rsidRDefault="00713157">
      <w:r>
        <w:rPr>
          <w:sz w:val="24"/>
        </w:rPr>
        <w:t>Art history not only encompasses Western traditions but also delves into the rich artistic heritage of non-Western cultures</w:t>
      </w:r>
      <w:r w:rsidR="00E34482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E34482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E34482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E34482">
        <w:rPr>
          <w:sz w:val="24"/>
        </w:rPr>
        <w:t>.</w:t>
      </w:r>
    </w:p>
    <w:p w:rsidR="009038F1" w:rsidRDefault="009038F1"/>
    <w:p w:rsidR="009038F1" w:rsidRDefault="00713157">
      <w:r>
        <w:rPr>
          <w:sz w:val="28"/>
        </w:rPr>
        <w:t>Summary</w:t>
      </w:r>
    </w:p>
    <w:p w:rsidR="009038F1" w:rsidRDefault="00713157">
      <w:r>
        <w:lastRenderedPageBreak/>
        <w:t>Art history stands as a testament to the enduring power of human creativity and expression</w:t>
      </w:r>
      <w:r w:rsidR="00E34482">
        <w:t>.</w:t>
      </w:r>
      <w:r>
        <w:t xml:space="preserve"> It is a narrative of innovation and perseverance, showcasing the diverse expressions of countless artists throughout history</w:t>
      </w:r>
      <w:r w:rsidR="00E34482">
        <w:t>.</w:t>
      </w:r>
      <w:r>
        <w:t xml:space="preserve"> By exploring the evolution of art across periods and cultures, we gain insights into the human spirit, its triumphs and struggles, hopes and dreams</w:t>
      </w:r>
      <w:r w:rsidR="00E34482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E34482">
        <w:t>.</w:t>
      </w:r>
    </w:p>
    <w:sectPr w:rsidR="00903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926614">
    <w:abstractNumId w:val="8"/>
  </w:num>
  <w:num w:numId="2" w16cid:durableId="1555657236">
    <w:abstractNumId w:val="6"/>
  </w:num>
  <w:num w:numId="3" w16cid:durableId="1017776392">
    <w:abstractNumId w:val="5"/>
  </w:num>
  <w:num w:numId="4" w16cid:durableId="831868773">
    <w:abstractNumId w:val="4"/>
  </w:num>
  <w:num w:numId="5" w16cid:durableId="1226722388">
    <w:abstractNumId w:val="7"/>
  </w:num>
  <w:num w:numId="6" w16cid:durableId="637876567">
    <w:abstractNumId w:val="3"/>
  </w:num>
  <w:num w:numId="7" w16cid:durableId="552157722">
    <w:abstractNumId w:val="2"/>
  </w:num>
  <w:num w:numId="8" w16cid:durableId="2051148530">
    <w:abstractNumId w:val="1"/>
  </w:num>
  <w:num w:numId="9" w16cid:durableId="21516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157"/>
    <w:rsid w:val="009038F1"/>
    <w:rsid w:val="00AA1D8D"/>
    <w:rsid w:val="00B47730"/>
    <w:rsid w:val="00CB0664"/>
    <w:rsid w:val="00E344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