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9F5" w:rsidRDefault="00BB644B">
      <w:pPr>
        <w:jc w:val="center"/>
      </w:pPr>
      <w:r>
        <w:rPr>
          <w:sz w:val="44"/>
        </w:rPr>
        <w:t>Exploring the Mathematical World: Unveiling the Beauty of Symmetry</w:t>
      </w:r>
    </w:p>
    <w:p w:rsidR="00F419F5" w:rsidRDefault="00BB644B">
      <w:pPr>
        <w:jc w:val="center"/>
      </w:pPr>
      <w:r>
        <w:rPr>
          <w:sz w:val="36"/>
        </w:rPr>
        <w:t>Dr</w:t>
      </w:r>
      <w:r w:rsidR="00E954E4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E954E4">
        <w:rPr>
          <w:sz w:val="32"/>
        </w:rPr>
        <w:t>.</w:t>
      </w:r>
      <w:r>
        <w:rPr>
          <w:sz w:val="32"/>
        </w:rPr>
        <w:t>com</w:t>
      </w:r>
    </w:p>
    <w:p w:rsidR="00F419F5" w:rsidRDefault="00BB644B">
      <w:r>
        <w:rPr>
          <w:sz w:val="24"/>
        </w:rPr>
        <w:t>In the realm of mathematics, symmetry holds a central place, captivating minds with its harmonious patterns and profound implications</w:t>
      </w:r>
      <w:r w:rsidR="00E954E4">
        <w:rPr>
          <w:sz w:val="24"/>
        </w:rPr>
        <w:t>.</w:t>
      </w:r>
      <w:r>
        <w:rPr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E954E4">
        <w:rPr>
          <w:sz w:val="24"/>
        </w:rPr>
        <w:t>.</w:t>
      </w:r>
      <w:r>
        <w:rPr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E954E4">
        <w:rPr>
          <w:sz w:val="24"/>
        </w:rPr>
        <w:t>.</w:t>
      </w:r>
    </w:p>
    <w:p w:rsidR="00F419F5" w:rsidRDefault="00BB644B">
      <w:r>
        <w:rPr>
          <w:sz w:val="24"/>
        </w:rPr>
        <w:t>Symmetry manifests itself in myriad forms</w:t>
      </w:r>
      <w:r w:rsidR="00E954E4">
        <w:rPr>
          <w:sz w:val="24"/>
        </w:rPr>
        <w:t>.</w:t>
      </w:r>
      <w:r>
        <w:rPr>
          <w:sz w:val="24"/>
        </w:rPr>
        <w:t xml:space="preserve"> Whether it's the mirror-like reflection of objects or the rhythmic repetition of musical notes, symmetry provides a sense of balance and unity</w:t>
      </w:r>
      <w:r w:rsidR="00E954E4">
        <w:rPr>
          <w:sz w:val="24"/>
        </w:rPr>
        <w:t>.</w:t>
      </w:r>
      <w:r>
        <w:rPr>
          <w:sz w:val="24"/>
        </w:rPr>
        <w:t xml:space="preserve"> The Pythagoreans, ancient Greek philosophers, held symmetry in high esteem, believing it to be the key to understanding the cosmos</w:t>
      </w:r>
      <w:r w:rsidR="00E954E4">
        <w:rPr>
          <w:sz w:val="24"/>
        </w:rPr>
        <w:t>.</w:t>
      </w:r>
      <w:r>
        <w:rPr>
          <w:sz w:val="24"/>
        </w:rPr>
        <w:t xml:space="preserve"> They explored the beauty of geometric shapes, discovering patterns and relationships that laid the foundation for modern mathematics</w:t>
      </w:r>
      <w:r w:rsidR="00E954E4">
        <w:rPr>
          <w:sz w:val="24"/>
        </w:rPr>
        <w:t>.</w:t>
      </w:r>
      <w:r>
        <w:rPr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E954E4">
        <w:rPr>
          <w:sz w:val="24"/>
        </w:rPr>
        <w:t>.</w:t>
      </w:r>
    </w:p>
    <w:p w:rsidR="00F419F5" w:rsidRDefault="00BB644B">
      <w:r>
        <w:rPr>
          <w:sz w:val="24"/>
        </w:rPr>
        <w:t>In mathematics, symmetry plays a crucial role in geometry, algebra, and calculus, among other disciplines</w:t>
      </w:r>
      <w:r w:rsidR="00E954E4">
        <w:rPr>
          <w:sz w:val="24"/>
        </w:rPr>
        <w:t>.</w:t>
      </w:r>
      <w:r>
        <w:rPr>
          <w:sz w:val="24"/>
        </w:rPr>
        <w:t xml:space="preserve"> It helps define shapes and functions, simplifying complex problems and revealing hidden structures</w:t>
      </w:r>
      <w:r w:rsidR="00E954E4">
        <w:rPr>
          <w:sz w:val="24"/>
        </w:rPr>
        <w:t>.</w:t>
      </w:r>
      <w:r>
        <w:rPr>
          <w:sz w:val="24"/>
        </w:rPr>
        <w:t xml:space="preserve"> Symmetries also hold profound significance in physics, where they underlie fundamental laws governing the universe</w:t>
      </w:r>
      <w:r w:rsidR="00E954E4">
        <w:rPr>
          <w:sz w:val="24"/>
        </w:rPr>
        <w:t>.</w:t>
      </w:r>
      <w:r>
        <w:rPr>
          <w:sz w:val="24"/>
        </w:rPr>
        <w:t xml:space="preserve"> For instance, the symmetry of physical equations often reflects the conservation of energy and the fundamental forces of nature</w:t>
      </w:r>
      <w:r w:rsidR="00E954E4">
        <w:rPr>
          <w:sz w:val="24"/>
        </w:rPr>
        <w:t>.</w:t>
      </w:r>
      <w:r>
        <w:rPr>
          <w:sz w:val="24"/>
        </w:rPr>
        <w:t xml:space="preserve"> As we delve deeper into the world of mathematics, we will uncover the remarkable ways in which symmetry enhances our understanding of the universe</w:t>
      </w:r>
      <w:r w:rsidR="00E954E4">
        <w:rPr>
          <w:sz w:val="24"/>
        </w:rPr>
        <w:t>.</w:t>
      </w:r>
    </w:p>
    <w:p w:rsidR="00F419F5" w:rsidRDefault="00F419F5"/>
    <w:p w:rsidR="00F419F5" w:rsidRDefault="00BB644B">
      <w:r>
        <w:rPr>
          <w:sz w:val="28"/>
        </w:rPr>
        <w:t>Summary</w:t>
      </w:r>
    </w:p>
    <w:p w:rsidR="00F419F5" w:rsidRDefault="00BB644B">
      <w:r>
        <w:lastRenderedPageBreak/>
        <w:t>Our exploration of symmetry has revealed its profound impact on various disciplines, ranging from art to mathematics and physics</w:t>
      </w:r>
      <w:r w:rsidR="00E954E4">
        <w:t>.</w:t>
      </w:r>
      <w:r>
        <w:t xml:space="preserve"> Symmetry provides a universal language that helps us perceive order, simplify complex problems, and appreciate the inherent beauty of the world around us</w:t>
      </w:r>
      <w:r w:rsidR="00E954E4">
        <w:t>.</w:t>
      </w:r>
      <w:r>
        <w:t xml:space="preserve"> From the intricate patterns found in nature to the fundamental laws governing the universe, symmetry stands as a testament to the interconnectedness of all things</w:t>
      </w:r>
      <w:r w:rsidR="00E954E4">
        <w:t>.</w:t>
      </w:r>
      <w:r>
        <w:t xml:space="preserve"> As we continue our pursuit of mathematical knowledge, let us embrace symmetry as a guiding principle, unlocking new insights and paving the way for scientific advancements</w:t>
      </w:r>
      <w:r w:rsidR="00E954E4">
        <w:t>.</w:t>
      </w:r>
    </w:p>
    <w:sectPr w:rsidR="00F419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305363">
    <w:abstractNumId w:val="8"/>
  </w:num>
  <w:num w:numId="2" w16cid:durableId="810367243">
    <w:abstractNumId w:val="6"/>
  </w:num>
  <w:num w:numId="3" w16cid:durableId="26949979">
    <w:abstractNumId w:val="5"/>
  </w:num>
  <w:num w:numId="4" w16cid:durableId="1273242265">
    <w:abstractNumId w:val="4"/>
  </w:num>
  <w:num w:numId="5" w16cid:durableId="683364646">
    <w:abstractNumId w:val="7"/>
  </w:num>
  <w:num w:numId="6" w16cid:durableId="1322344827">
    <w:abstractNumId w:val="3"/>
  </w:num>
  <w:num w:numId="7" w16cid:durableId="1079911427">
    <w:abstractNumId w:val="2"/>
  </w:num>
  <w:num w:numId="8" w16cid:durableId="707530334">
    <w:abstractNumId w:val="1"/>
  </w:num>
  <w:num w:numId="9" w16cid:durableId="134185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644B"/>
    <w:rsid w:val="00CB0664"/>
    <w:rsid w:val="00E954E4"/>
    <w:rsid w:val="00F419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