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48B" w:rsidRDefault="0064320F">
      <w:pPr>
        <w:jc w:val="center"/>
      </w:pPr>
      <w:r>
        <w:rPr>
          <w:sz w:val="44"/>
        </w:rPr>
        <w:t>History: A Voyage Through the Annals of Time</w:t>
      </w:r>
    </w:p>
    <w:p w:rsidR="00CB248B" w:rsidRDefault="0064320F">
      <w:pPr>
        <w:jc w:val="center"/>
      </w:pPr>
      <w:r>
        <w:rPr>
          <w:sz w:val="36"/>
        </w:rPr>
        <w:t>Jonathan Edwards</w:t>
      </w:r>
      <w:r>
        <w:br/>
      </w:r>
      <w:r>
        <w:rPr>
          <w:sz w:val="32"/>
        </w:rPr>
        <w:t>jonathanedwards@scholarmail</w:t>
      </w:r>
      <w:r w:rsidR="00270A19">
        <w:rPr>
          <w:sz w:val="32"/>
        </w:rPr>
        <w:t>.</w:t>
      </w:r>
      <w:r>
        <w:rPr>
          <w:sz w:val="32"/>
        </w:rPr>
        <w:t>edu</w:t>
      </w:r>
    </w:p>
    <w:p w:rsidR="00CB248B" w:rsidRDefault="0064320F">
      <w:r>
        <w:rPr>
          <w:sz w:val="24"/>
        </w:rPr>
        <w:t>History embarks us on an odyssey into the realm of the past, unraveling the tapestry of events, civilizations, and untold stories that have shaped our present</w:t>
      </w:r>
      <w:r w:rsidR="00270A19">
        <w:rPr>
          <w:sz w:val="24"/>
        </w:rPr>
        <w:t>.</w:t>
      </w:r>
      <w:r>
        <w:rPr>
          <w:sz w:val="24"/>
        </w:rPr>
        <w:t xml:space="preserve"> From ancient empires that flourished and fell to pivotal moments of transformation, history reveals the profound impact of human actions, decisions, and ideas across time</w:t>
      </w:r>
      <w:r w:rsidR="00270A19">
        <w:rPr>
          <w:sz w:val="24"/>
        </w:rPr>
        <w:t>.</w:t>
      </w:r>
      <w:r>
        <w:rPr>
          <w:sz w:val="24"/>
        </w:rPr>
        <w:t xml:space="preserve"> By delving into the intricacies of historical narratives, we uncover patterns, connections, and lessons that illuminate our understanding of ourselves, our societies, and the world around us</w:t>
      </w:r>
      <w:r w:rsidR="00270A19">
        <w:rPr>
          <w:sz w:val="24"/>
        </w:rPr>
        <w:t>.</w:t>
      </w:r>
    </w:p>
    <w:p w:rsidR="00CB248B" w:rsidRDefault="0064320F">
      <w:r>
        <w:rPr>
          <w:sz w:val="24"/>
        </w:rPr>
        <w:t>Our historical explorations unearth the lives, struggles, and triumphs of individuals who have played pivotal roles in shaping the course of history</w:t>
      </w:r>
      <w:r w:rsidR="00270A19">
        <w:rPr>
          <w:sz w:val="24"/>
        </w:rPr>
        <w:t>.</w:t>
      </w:r>
      <w:r>
        <w:rPr>
          <w:sz w:val="24"/>
        </w:rPr>
        <w:t xml:space="preserve"> Through their words, actions, and legacies, these historical figures embody the aspirations, conflicts, and complexities of human existence</w:t>
      </w:r>
      <w:r w:rsidR="00270A19">
        <w:rPr>
          <w:sz w:val="24"/>
        </w:rPr>
        <w:t>.</w:t>
      </w:r>
      <w:r>
        <w:rPr>
          <w:sz w:val="24"/>
        </w:rPr>
        <w:t xml:space="preserve"> They serve as reminders of the immense power of human agency, the enduring consequences of choices, and the enduring influence of leadership and vision</w:t>
      </w:r>
      <w:r w:rsidR="00270A19">
        <w:rPr>
          <w:sz w:val="24"/>
        </w:rPr>
        <w:t>.</w:t>
      </w:r>
    </w:p>
    <w:p w:rsidR="00CB248B" w:rsidRDefault="0064320F">
      <w:r>
        <w:rPr>
          <w:sz w:val="24"/>
        </w:rPr>
        <w:t>Furthermore, history illuminates the dynamic interplay between people and their environments</w:t>
      </w:r>
      <w:r w:rsidR="00270A19">
        <w:rPr>
          <w:sz w:val="24"/>
        </w:rPr>
        <w:t>.</w:t>
      </w:r>
      <w:r>
        <w:rPr>
          <w:sz w:val="24"/>
        </w:rPr>
        <w:t xml:space="preserve"> Natural disasters, technological advancements, economic shifts, and cultural exchanges have left profound marks on the fabric of history</w:t>
      </w:r>
      <w:r w:rsidR="00270A19">
        <w:rPr>
          <w:sz w:val="24"/>
        </w:rPr>
        <w:t>.</w:t>
      </w:r>
      <w:r>
        <w:rPr>
          <w:sz w:val="24"/>
        </w:rPr>
        <w:t xml:space="preserve"> Examining these interactions reveals how human societies have adapted, innovated, and evolved in response to changing circumstances</w:t>
      </w:r>
      <w:r w:rsidR="00270A19">
        <w:rPr>
          <w:sz w:val="24"/>
        </w:rPr>
        <w:t>.</w:t>
      </w:r>
      <w:r>
        <w:rPr>
          <w:sz w:val="24"/>
        </w:rPr>
        <w:t xml:space="preserve"> It underscores the intricate relationship between humanity and the natural world, emphasizing the importance of environmental stewardship and sustainable practices</w:t>
      </w:r>
      <w:r w:rsidR="00270A19">
        <w:rPr>
          <w:sz w:val="24"/>
        </w:rPr>
        <w:t>.</w:t>
      </w:r>
    </w:p>
    <w:p w:rsidR="00CB248B" w:rsidRDefault="00CB248B"/>
    <w:p w:rsidR="00CB248B" w:rsidRDefault="0064320F">
      <w:r>
        <w:rPr>
          <w:sz w:val="28"/>
        </w:rPr>
        <w:t>Summary</w:t>
      </w:r>
    </w:p>
    <w:p w:rsidR="00CB248B" w:rsidRDefault="0064320F">
      <w:r>
        <w:t>In conclusion, history unveils the captivating narrative of humanity's collective journey, enriching our comprehension of the present and guiding us towards a more enlightened future</w:t>
      </w:r>
      <w:r w:rsidR="00270A19">
        <w:t>.</w:t>
      </w:r>
      <w:r>
        <w:t xml:space="preserve"> Through the study of history, we gain invaluable insights into human nature, societies, and the intricate tapestry of past events that have shaped our world</w:t>
      </w:r>
      <w:r w:rsidR="00270A19">
        <w:t>.</w:t>
      </w:r>
      <w:r>
        <w:t xml:space="preserve"> As we </w:t>
      </w:r>
      <w:r>
        <w:lastRenderedPageBreak/>
        <w:t>continue to explore the annals of time, we cultivate a deeper appreciation for the interconnectedness of all life, the importance of learning from history's lessons, and the enduring power of the human spirit to overcome adversity and strive for progress</w:t>
      </w:r>
      <w:r w:rsidR="00270A19">
        <w:t>.</w:t>
      </w:r>
    </w:p>
    <w:sectPr w:rsidR="00CB24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3801754">
    <w:abstractNumId w:val="8"/>
  </w:num>
  <w:num w:numId="2" w16cid:durableId="555748503">
    <w:abstractNumId w:val="6"/>
  </w:num>
  <w:num w:numId="3" w16cid:durableId="1565601197">
    <w:abstractNumId w:val="5"/>
  </w:num>
  <w:num w:numId="4" w16cid:durableId="1173644220">
    <w:abstractNumId w:val="4"/>
  </w:num>
  <w:num w:numId="5" w16cid:durableId="1041980076">
    <w:abstractNumId w:val="7"/>
  </w:num>
  <w:num w:numId="6" w16cid:durableId="591359838">
    <w:abstractNumId w:val="3"/>
  </w:num>
  <w:num w:numId="7" w16cid:durableId="455608483">
    <w:abstractNumId w:val="2"/>
  </w:num>
  <w:num w:numId="8" w16cid:durableId="764687557">
    <w:abstractNumId w:val="1"/>
  </w:num>
  <w:num w:numId="9" w16cid:durableId="88521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A19"/>
    <w:rsid w:val="0029639D"/>
    <w:rsid w:val="00326F90"/>
    <w:rsid w:val="0064320F"/>
    <w:rsid w:val="00AA1D8D"/>
    <w:rsid w:val="00B47730"/>
    <w:rsid w:val="00CB0664"/>
    <w:rsid w:val="00CB24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