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E23" w:rsidRDefault="00756BDF">
      <w:pPr>
        <w:jc w:val="center"/>
      </w:pPr>
      <w:r>
        <w:rPr>
          <w:sz w:val="44"/>
        </w:rPr>
        <w:t>The Art of Chemistry: Alchemy and Beyond</w:t>
      </w:r>
    </w:p>
    <w:p w:rsidR="00F57E23" w:rsidRDefault="00756BDF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0A4CEA">
        <w:rPr>
          <w:sz w:val="32"/>
        </w:rPr>
        <w:t>.</w:t>
      </w:r>
      <w:r>
        <w:rPr>
          <w:sz w:val="32"/>
        </w:rPr>
        <w:t>williams@ validmail</w:t>
      </w:r>
      <w:r w:rsidR="000A4CEA">
        <w:rPr>
          <w:sz w:val="32"/>
        </w:rPr>
        <w:t>.</w:t>
      </w:r>
      <w:r>
        <w:rPr>
          <w:sz w:val="32"/>
        </w:rPr>
        <w:t>com</w:t>
      </w:r>
    </w:p>
    <w:p w:rsidR="00F57E23" w:rsidRDefault="00756BDF">
      <w:r>
        <w:rPr>
          <w:sz w:val="24"/>
        </w:rPr>
        <w:t>Chemistry, often perceived as a complex science, holds a captivating allure</w:t>
      </w:r>
      <w:r w:rsidR="000A4CEA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0A4CEA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0A4CEA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0A4CEA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0A4CEA">
        <w:rPr>
          <w:sz w:val="24"/>
        </w:rPr>
        <w:t>.</w:t>
      </w:r>
    </w:p>
    <w:p w:rsidR="00F57E23" w:rsidRDefault="00756BDF">
      <w:r>
        <w:rPr>
          <w:sz w:val="24"/>
        </w:rPr>
        <w:t>The world we inhabit is an intricate symphony of chemical processes</w:t>
      </w:r>
      <w:r w:rsidR="000A4CEA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0A4CEA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0A4CEA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0A4CEA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0A4CEA">
        <w:rPr>
          <w:sz w:val="24"/>
        </w:rPr>
        <w:t>.</w:t>
      </w:r>
    </w:p>
    <w:p w:rsidR="00F57E23" w:rsidRDefault="00756BDF">
      <w:r>
        <w:rPr>
          <w:sz w:val="24"/>
        </w:rPr>
        <w:t>The influence of chemistry extends far beyond the laboratory</w:t>
      </w:r>
      <w:r w:rsidR="000A4CEA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0A4CEA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0A4CEA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0A4CEA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0A4CEA">
        <w:rPr>
          <w:sz w:val="24"/>
        </w:rPr>
        <w:t>.</w:t>
      </w:r>
    </w:p>
    <w:p w:rsidR="00F57E23" w:rsidRDefault="00F57E23"/>
    <w:p w:rsidR="00F57E23" w:rsidRDefault="00756BDF">
      <w:r>
        <w:rPr>
          <w:sz w:val="28"/>
        </w:rPr>
        <w:t>Summary</w:t>
      </w:r>
    </w:p>
    <w:p w:rsidR="00F57E23" w:rsidRDefault="00756BDF">
      <w:r>
        <w:lastRenderedPageBreak/>
        <w:t>Chemistry, a versatile and dynamic discipline, holds the key to understanding the material world</w:t>
      </w:r>
      <w:r w:rsidR="000A4CEA">
        <w:t>.</w:t>
      </w:r>
      <w:r>
        <w:t xml:space="preserve"> Rooted in ancient alchemy, it has evolved into a systematic study of matter and its properties</w:t>
      </w:r>
      <w:r w:rsidR="000A4CEA">
        <w:t>.</w:t>
      </w:r>
      <w:r>
        <w:t xml:space="preserve"> Chemistry unveils the intricate workings of chemical reactions, revealing the transformative power of molecules</w:t>
      </w:r>
      <w:r w:rsidR="000A4CEA">
        <w:t>.</w:t>
      </w:r>
      <w:r>
        <w:t xml:space="preserve"> Its influence permeatesarayuruGuan Tong suru countless aspects of our lives, from the food we eat to the medicines we rely on</w:t>
      </w:r>
      <w:r w:rsidR="000A4CEA">
        <w:t>.</w:t>
      </w:r>
      <w:r>
        <w:t xml:space="preserve"> Furthermore, chemistry drives innovation, propelling advancements in industries and addressing global challenges</w:t>
      </w:r>
      <w:r w:rsidR="000A4CEA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0A4CEA">
        <w:t>.</w:t>
      </w:r>
    </w:p>
    <w:sectPr w:rsidR="00F57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428375">
    <w:abstractNumId w:val="8"/>
  </w:num>
  <w:num w:numId="2" w16cid:durableId="1249267670">
    <w:abstractNumId w:val="6"/>
  </w:num>
  <w:num w:numId="3" w16cid:durableId="108472343">
    <w:abstractNumId w:val="5"/>
  </w:num>
  <w:num w:numId="4" w16cid:durableId="1716347909">
    <w:abstractNumId w:val="4"/>
  </w:num>
  <w:num w:numId="5" w16cid:durableId="1224364611">
    <w:abstractNumId w:val="7"/>
  </w:num>
  <w:num w:numId="6" w16cid:durableId="1741555305">
    <w:abstractNumId w:val="3"/>
  </w:num>
  <w:num w:numId="7" w16cid:durableId="944266382">
    <w:abstractNumId w:val="2"/>
  </w:num>
  <w:num w:numId="8" w16cid:durableId="494152438">
    <w:abstractNumId w:val="1"/>
  </w:num>
  <w:num w:numId="9" w16cid:durableId="209920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CEA"/>
    <w:rsid w:val="0015074B"/>
    <w:rsid w:val="0029639D"/>
    <w:rsid w:val="00326F90"/>
    <w:rsid w:val="00756BDF"/>
    <w:rsid w:val="00AA1D8D"/>
    <w:rsid w:val="00B47730"/>
    <w:rsid w:val="00CB0664"/>
    <w:rsid w:val="00F57E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