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6C39C7" w:rsidRDefault="00D252A3">
      <w:pPr>
        <w:jc w:val="center"/>
      </w:pPr>
      <w:r>
        <w:rPr>
          <w:sz w:val="44"/>
        </w:rPr>
        <w:t>The Realm of Sciences: Exploring the Wonders of Our World</w:t>
      </w:r>
    </w:p>
    <w:p w:rsidR="006C39C7" w:rsidRDefault="00D252A3">
      <w:pPr>
        <w:jc w:val="center"/>
      </w:pPr>
      <w:r>
        <w:rPr>
          <w:sz w:val="36"/>
        </w:rPr>
        <w:t>Ethan Walker</w:t>
      </w:r>
      <w:r>
        <w:br/>
      </w:r>
      <w:r>
        <w:rPr>
          <w:sz w:val="32"/>
        </w:rPr>
        <w:t>at</w:t>
      </w:r>
    </w:p>
    <w:p w:rsidR="006C39C7" w:rsidRDefault="00D252A3">
      <w:r>
        <w:rPr>
          <w:sz w:val="24"/>
        </w:rPr>
        <w:t>Natural sciences, an interdisciplinary field encompassing mathematics, chemistry, and biology, have profoundly shaped our understanding of the world around us</w:t>
      </w:r>
      <w:r w:rsidR="007E7B0A">
        <w:rPr>
          <w:sz w:val="24"/>
        </w:rPr>
        <w:t>.</w:t>
      </w:r>
      <w:r>
        <w:rPr>
          <w:sz w:val="24"/>
        </w:rPr>
        <w:t xml:space="preserve"> From unraveling the intricate dance of atoms and molecules to unlocking the secrets of life's diverse tapestry, these disciplines have revolutionized our perception of reality</w:t>
      </w:r>
      <w:r w:rsidR="007E7B0A">
        <w:rPr>
          <w:sz w:val="24"/>
        </w:rPr>
        <w:t>.</w:t>
      </w:r>
      <w:r>
        <w:rPr>
          <w:sz w:val="24"/>
        </w:rPr>
        <w:t xml:space="preserve"> As we venture into the realm of sciences, we embark on a journey of discovery, where curiosity and exploration ignite the flame of knowledge</w:t>
      </w:r>
      <w:r w:rsidR="007E7B0A">
        <w:rPr>
          <w:sz w:val="24"/>
        </w:rPr>
        <w:t>.</w:t>
      </w:r>
    </w:p>
    <w:p w:rsidR="006C39C7" w:rsidRDefault="00D252A3">
      <w:r>
        <w:rPr>
          <w:sz w:val="24"/>
        </w:rPr>
        <w:t>Unveiling the Mathematical Symphony:</w:t>
      </w:r>
      <w:r>
        <w:rPr>
          <w:sz w:val="24"/>
        </w:rPr>
        <w:br/>
        <w:t>Mathematics, the language of science, provides a framework for understanding the patterns and relationships that govern the universe</w:t>
      </w:r>
      <w:r w:rsidR="007E7B0A">
        <w:rPr>
          <w:sz w:val="24"/>
        </w:rPr>
        <w:t>.</w:t>
      </w:r>
      <w:r>
        <w:rPr>
          <w:sz w:val="24"/>
        </w:rPr>
        <w:t xml:space="preserve"> Numbers, equations, and geometric forms offer a concise and elegant way to describe and predict a myriad of phenomena, from the movement of celestial bodies to the fluctuations of the stock market</w:t>
      </w:r>
      <w:r w:rsidR="007E7B0A">
        <w:rPr>
          <w:sz w:val="24"/>
        </w:rPr>
        <w:t>.</w:t>
      </w:r>
      <w:r>
        <w:rPr>
          <w:sz w:val="24"/>
        </w:rPr>
        <w:t xml:space="preserve"> Through mathematics, we gain insights into the intricate workings of the cosmos, unraveling the symphony of numbers that shapes our existence</w:t>
      </w:r>
      <w:r w:rsidR="007E7B0A">
        <w:rPr>
          <w:sz w:val="24"/>
        </w:rPr>
        <w:t>.</w:t>
      </w:r>
    </w:p>
    <w:p w:rsidR="006C39C7" w:rsidRDefault="00D252A3">
      <w:r>
        <w:rPr>
          <w:sz w:val="24"/>
        </w:rPr>
        <w:t>Exploring the Enigmatic Chemistry of Matter:</w:t>
      </w:r>
      <w:r>
        <w:rPr>
          <w:sz w:val="24"/>
        </w:rPr>
        <w:br/>
        <w:t>Chemistry probes the enigmatic nature of matter, revealing the fundamental building blocks of our world</w:t>
      </w:r>
      <w:r w:rsidR="007E7B0A">
        <w:rPr>
          <w:sz w:val="24"/>
        </w:rPr>
        <w:t>.</w:t>
      </w:r>
      <w:r>
        <w:rPr>
          <w:sz w:val="24"/>
        </w:rPr>
        <w:t xml:space="preserve"> By examining the interactions between atoms and molecules, chemists uncover the secrets behind chemical reactions, unlocking the potential for transformative technologies and new materials</w:t>
      </w:r>
      <w:r w:rsidR="007E7B0A">
        <w:rPr>
          <w:sz w:val="24"/>
        </w:rPr>
        <w:t>.</w:t>
      </w:r>
      <w:r>
        <w:rPr>
          <w:sz w:val="24"/>
        </w:rPr>
        <w:t xml:space="preserve"> From the synthesis of life-saving drugs to the development of renewable energy sources, chemistry holds the key to addressing some of the pressing challenges facing humanity</w:t>
      </w:r>
      <w:r w:rsidR="007E7B0A">
        <w:rPr>
          <w:sz w:val="24"/>
        </w:rPr>
        <w:t>.</w:t>
      </w:r>
    </w:p>
    <w:p w:rsidR="006C39C7" w:rsidRDefault="00D252A3">
      <w:r>
        <w:rPr>
          <w:sz w:val="24"/>
        </w:rPr>
        <w:t>Unraveling the Tapestry of Life's Mysteries:</w:t>
      </w:r>
      <w:r>
        <w:rPr>
          <w:sz w:val="24"/>
        </w:rPr>
        <w:br/>
        <w:t>Biology delves into the intricate tapestry of life, exploring the astonishing diversity and interconnectedness of organisms</w:t>
      </w:r>
      <w:r w:rsidR="007E7B0A">
        <w:rPr>
          <w:sz w:val="24"/>
        </w:rPr>
        <w:t>.</w:t>
      </w:r>
      <w:r>
        <w:rPr>
          <w:sz w:val="24"/>
        </w:rPr>
        <w:t xml:space="preserve"> From the smallest microbes to the majestic whales, biologists seek to unravel the secrets behind evolution, genetic inheritance, and the delicate balance of ecosystems</w:t>
      </w:r>
      <w:r w:rsidR="007E7B0A">
        <w:rPr>
          <w:sz w:val="24"/>
        </w:rPr>
        <w:t>.</w:t>
      </w:r>
      <w:r>
        <w:rPr>
          <w:sz w:val="24"/>
        </w:rPr>
        <w:t xml:space="preserve"> Their discoveries have </w:t>
      </w:r>
      <w:r>
        <w:rPr>
          <w:sz w:val="24"/>
        </w:rPr>
        <w:lastRenderedPageBreak/>
        <w:t>revolutionized medicine, agriculture, and conservation efforts, enhancing our understanding of the fragility and resilience of life on Earth</w:t>
      </w:r>
      <w:r w:rsidR="007E7B0A">
        <w:rPr>
          <w:sz w:val="24"/>
        </w:rPr>
        <w:t>.</w:t>
      </w:r>
    </w:p>
    <w:p w:rsidR="006C39C7" w:rsidRDefault="006C39C7"/>
    <w:p w:rsidR="006C39C7" w:rsidRDefault="00D252A3">
      <w:r>
        <w:rPr>
          <w:sz w:val="28"/>
        </w:rPr>
        <w:t>Summary</w:t>
      </w:r>
    </w:p>
    <w:p w:rsidR="006C39C7" w:rsidRDefault="00D252A3">
      <w:r>
        <w:t>The realm of sciences encompasses a vast and ever-evolving tapestry of knowledge, beckoning us to explore the wonders of the natural world</w:t>
      </w:r>
      <w:r w:rsidR="007E7B0A">
        <w:t>.</w:t>
      </w:r>
      <w:r>
        <w:t xml:space="preserve"> By embracing the spirit of curiosity and inquiry, we unlock the secrets held within the mathematical symphony, the enigmatic chemistry of matter, and the intricate tapestry of life</w:t>
      </w:r>
      <w:r w:rsidR="007E7B0A">
        <w:t>.</w:t>
      </w:r>
      <w:r>
        <w:t xml:space="preserve"> As we continue to push the boundaries of scientific understanding, we shape a future where innovation and discovery thrive, transforming our world for generations to come</w:t>
      </w:r>
      <w:r w:rsidR="007E7B0A">
        <w:t>.</w:t>
      </w:r>
    </w:p>
    <w:sectPr w:rsidR="006C39C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14962748">
    <w:abstractNumId w:val="8"/>
  </w:num>
  <w:num w:numId="2" w16cid:durableId="133304488">
    <w:abstractNumId w:val="6"/>
  </w:num>
  <w:num w:numId="3" w16cid:durableId="2098868047">
    <w:abstractNumId w:val="5"/>
  </w:num>
  <w:num w:numId="4" w16cid:durableId="1767656924">
    <w:abstractNumId w:val="4"/>
  </w:num>
  <w:num w:numId="5" w16cid:durableId="660277125">
    <w:abstractNumId w:val="7"/>
  </w:num>
  <w:num w:numId="6" w16cid:durableId="1955359959">
    <w:abstractNumId w:val="3"/>
  </w:num>
  <w:num w:numId="7" w16cid:durableId="2046366911">
    <w:abstractNumId w:val="2"/>
  </w:num>
  <w:num w:numId="8" w16cid:durableId="1425028642">
    <w:abstractNumId w:val="1"/>
  </w:num>
  <w:num w:numId="9" w16cid:durableId="9983424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6C39C7"/>
    <w:rsid w:val="007E7B0A"/>
    <w:rsid w:val="00AA1D8D"/>
    <w:rsid w:val="00B47730"/>
    <w:rsid w:val="00CB0664"/>
    <w:rsid w:val="00D252A3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Book Antiqua" w:hAnsi="Book Antiqu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386</Words>
  <Characters>2201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2582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2024-02-11T16:42:00Z</dcterms:modified>
  <cp:category/>
</cp:coreProperties>
</file>