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ADA" w:rsidRDefault="00746714">
      <w:pPr>
        <w:jc w:val="center"/>
      </w:pPr>
      <w:r>
        <w:rPr>
          <w:rFonts w:ascii="Calibri" w:hAnsi="Calibri"/>
          <w:color w:val="000000"/>
          <w:sz w:val="44"/>
        </w:rPr>
        <w:t>A Journey Through the Realm of Chemistry: Unveiling the Secrets of Matter</w:t>
      </w:r>
    </w:p>
    <w:p w:rsidR="00187ADA" w:rsidRDefault="0074671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A0CF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Ashley Thompson</w:t>
      </w:r>
    </w:p>
    <w:p w:rsidR="00187ADA" w:rsidRDefault="00746714">
      <w:pPr>
        <w:jc w:val="center"/>
      </w:pPr>
      <w:r>
        <w:rPr>
          <w:rFonts w:ascii="Calibri" w:hAnsi="Calibri"/>
          <w:color w:val="000000"/>
          <w:sz w:val="32"/>
        </w:rPr>
        <w:t>ashthompson@gmail</w:t>
      </w:r>
      <w:r w:rsidR="00DA0CF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187ADA" w:rsidRDefault="00187ADA"/>
    <w:p w:rsidR="00187ADA" w:rsidRDefault="00746714">
      <w:r>
        <w:rPr>
          <w:rFonts w:ascii="Calibri" w:hAnsi="Calibri"/>
          <w:color w:val="000000"/>
          <w:sz w:val="24"/>
        </w:rPr>
        <w:t>In the vast landscape of science, chemistry stands as a beacon of understanding, illuminating the intricate world of matter and its interactions</w:t>
      </w:r>
      <w:r w:rsidR="00DA0C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atoms to the boundless universe, chemistry reveals the fundamental principles that govern our existence</w:t>
      </w:r>
      <w:r w:rsidR="00DA0C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realm of chemistry is an adventure that unveils the secrets of the world around us, unlocking the mysteries of life and the cosmos</w:t>
      </w:r>
      <w:r w:rsidR="00DA0C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embark on this journey, we will explore the fascinating world of elements and compounds, dissecting their intricate structures and properties</w:t>
      </w:r>
      <w:r w:rsidR="00DA0C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unravel the enigmatic tapestry of chemical reactions, witnessing the transformation of substances and the release of energy</w:t>
      </w:r>
      <w:r w:rsidR="00DA0C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experimentation and observation, we will uncover the hidden logic behind chemical phenomena, revealing the underlying patterns that orchestrate the symphony of matter</w:t>
      </w:r>
      <w:r w:rsidR="00DA0C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empowers us with a profound comprehension of the world around us</w:t>
      </w:r>
      <w:r w:rsidR="00DA0C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enables us to understand the composition of materials, the reactions they undergo, and the impact they have on our lives</w:t>
      </w:r>
      <w:r w:rsidR="00DA0C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provides the foundation for countless industries, from medicine and agriculture to energy and manufacturing</w:t>
      </w:r>
      <w:r w:rsidR="00DA0C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plays a pivotal role in addressing global challenges, such as climate change and sustainable development, equipping us with the knowledge and tools to create a more sustainable and prosperous future</w:t>
      </w:r>
      <w:r w:rsidR="00DA0CF2">
        <w:rPr>
          <w:rFonts w:ascii="Calibri" w:hAnsi="Calibri"/>
          <w:color w:val="000000"/>
          <w:sz w:val="24"/>
        </w:rPr>
        <w:t>.</w:t>
      </w:r>
    </w:p>
    <w:p w:rsidR="00187ADA" w:rsidRDefault="00746714">
      <w:r>
        <w:rPr>
          <w:rFonts w:ascii="Calibri" w:hAnsi="Calibri"/>
          <w:color w:val="000000"/>
          <w:sz w:val="28"/>
        </w:rPr>
        <w:t>Summary</w:t>
      </w:r>
    </w:p>
    <w:p w:rsidR="00187ADA" w:rsidRDefault="00746714">
      <w:r>
        <w:rPr>
          <w:rFonts w:ascii="Calibri" w:hAnsi="Calibri"/>
          <w:color w:val="000000"/>
        </w:rPr>
        <w:t>This essay provided a comprehensive overview of chemistry, highlighting its significance in understanding the world around us and its impact on our lives</w:t>
      </w:r>
      <w:r w:rsidR="00DA0CF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emphasized the importance of unraveling the mysteries of matter, exploring the intricacies of chemical reactions, and appreciating the role of chemistry in addressing global challenges</w:t>
      </w:r>
      <w:r w:rsidR="00DA0CF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essay aimed to ignite a passion for chemistry among high school students, encouraging them to embark on a journey of discovery and exploration in this captivating field</w:t>
      </w:r>
      <w:r w:rsidR="00DA0CF2">
        <w:rPr>
          <w:rFonts w:ascii="Calibri" w:hAnsi="Calibri"/>
          <w:color w:val="000000"/>
        </w:rPr>
        <w:t>.</w:t>
      </w:r>
    </w:p>
    <w:p w:rsidR="00187ADA" w:rsidRDefault="00187ADA"/>
    <w:sectPr w:rsidR="00187A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4967296">
    <w:abstractNumId w:val="8"/>
  </w:num>
  <w:num w:numId="2" w16cid:durableId="1993101626">
    <w:abstractNumId w:val="6"/>
  </w:num>
  <w:num w:numId="3" w16cid:durableId="1599486602">
    <w:abstractNumId w:val="5"/>
  </w:num>
  <w:num w:numId="4" w16cid:durableId="1045452111">
    <w:abstractNumId w:val="4"/>
  </w:num>
  <w:num w:numId="5" w16cid:durableId="1382052118">
    <w:abstractNumId w:val="7"/>
  </w:num>
  <w:num w:numId="6" w16cid:durableId="633485139">
    <w:abstractNumId w:val="3"/>
  </w:num>
  <w:num w:numId="7" w16cid:durableId="217473863">
    <w:abstractNumId w:val="2"/>
  </w:num>
  <w:num w:numId="8" w16cid:durableId="985015710">
    <w:abstractNumId w:val="1"/>
  </w:num>
  <w:num w:numId="9" w16cid:durableId="951860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ADA"/>
    <w:rsid w:val="0029639D"/>
    <w:rsid w:val="00326F90"/>
    <w:rsid w:val="00746714"/>
    <w:rsid w:val="00AA1D8D"/>
    <w:rsid w:val="00B47730"/>
    <w:rsid w:val="00CB0664"/>
    <w:rsid w:val="00DA0C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