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B62FC" w:rsidRDefault="00441E16">
      <w:pPr>
        <w:jc w:val="center"/>
      </w:pPr>
      <w:r>
        <w:rPr>
          <w:rFonts w:ascii="Calibri" w:hAnsi="Calibri"/>
          <w:color w:val="000000"/>
          <w:sz w:val="44"/>
        </w:rPr>
        <w:t>The Realm of Chemistry: Unveiling the Composition of Matter</w:t>
      </w:r>
    </w:p>
    <w:p w:rsidR="003B62FC" w:rsidRDefault="00441E16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B216C2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Aaron Lester</w:t>
      </w:r>
    </w:p>
    <w:p w:rsidR="003B62FC" w:rsidRDefault="00441E16">
      <w:pPr>
        <w:jc w:val="center"/>
      </w:pPr>
      <w:r>
        <w:rPr>
          <w:rFonts w:ascii="Calibri" w:hAnsi="Calibri"/>
          <w:color w:val="000000"/>
          <w:sz w:val="32"/>
        </w:rPr>
        <w:t>aaronlester@chesterfield</w:t>
      </w:r>
      <w:r w:rsidR="00B216C2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3B62FC" w:rsidRDefault="003B62FC"/>
    <w:p w:rsidR="003B62FC" w:rsidRDefault="00441E16">
      <w:r>
        <w:rPr>
          <w:rFonts w:ascii="Calibri" w:hAnsi="Calibri"/>
          <w:color w:val="000000"/>
          <w:sz w:val="24"/>
        </w:rPr>
        <w:t>In the realm of science, chemistry stands as a pillar of knowledge, providing insights into the fundamental nature of matter and its interactions</w:t>
      </w:r>
      <w:r w:rsidR="00B216C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high school students embark on their journey into the world of chemistry, they will discover the intricacies of the molecular world, unraveling the secrets of elements, compounds, and reactions</w:t>
      </w:r>
      <w:r w:rsidR="00B216C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They will witness the fascinating dance of atoms and molecules, engaging in a symphony of chemical transformations</w:t>
      </w:r>
      <w:r w:rsidR="00B216C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study of chemistry is not merely an accumulation of facts and formulas; it is an art form, a creative endeavor that challenges students to think critically and solve problems with ingenuity</w:t>
      </w:r>
      <w:r w:rsidR="00B216C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history of chemistry is a testament to the human spirit's relentless pursuit of understanding the natural world</w:t>
      </w:r>
      <w:r w:rsidR="00B216C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alchemists of antiquity to the modern-day scientists, chemists have dedicated themselves to unraveling the mysteries of matter</w:t>
      </w:r>
      <w:r w:rsidR="00B216C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Along the way, they have made groundbreaking discoveries that have transformed our lives, from the development of medicines and materials to the harnessing of energy</w:t>
      </w:r>
      <w:r w:rsidR="00B216C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exploration of chemistry is akin to embarking on an adventure, venturing into uncharted territories of knowledge and uncovering hidden truths about the world around us</w:t>
      </w:r>
      <w:r w:rsidR="00B216C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Chemistry is not confined to the laboratory or the classroom; it permeates every aspect of our lives</w:t>
      </w:r>
      <w:r w:rsidR="00B216C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food we eat, the clothes we wear, the medicines we take, and the fuels that power our vehicles are all products of chemical processes</w:t>
      </w:r>
      <w:r w:rsidR="00B216C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Understanding chemistry helps us make informed decisions as consumers and citizens, enabling us to live healthier, safer, and more sustainable lives</w:t>
      </w:r>
      <w:r w:rsidR="00B216C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also equips us with the skills and knowledge to address global challenges such as climate change, energy security, and the development of new technologies</w:t>
      </w:r>
      <w:r w:rsidR="00B216C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study of chemistry is a doorway to a world of possibilities, offering a pathway to careers in various fields, including medicine, engineering, materials science, and environmental science</w:t>
      </w:r>
      <w:r w:rsidR="00B216C2">
        <w:rPr>
          <w:rFonts w:ascii="Calibri" w:hAnsi="Calibri"/>
          <w:color w:val="000000"/>
          <w:sz w:val="24"/>
        </w:rPr>
        <w:t>.</w:t>
      </w:r>
    </w:p>
    <w:p w:rsidR="003B62FC" w:rsidRDefault="00441E16">
      <w:r>
        <w:rPr>
          <w:rFonts w:ascii="Calibri" w:hAnsi="Calibri"/>
          <w:color w:val="000000"/>
          <w:sz w:val="28"/>
        </w:rPr>
        <w:t>Summary</w:t>
      </w:r>
    </w:p>
    <w:p w:rsidR="003B62FC" w:rsidRDefault="00441E16">
      <w:r>
        <w:rPr>
          <w:rFonts w:ascii="Calibri" w:hAnsi="Calibri"/>
          <w:color w:val="000000"/>
        </w:rPr>
        <w:lastRenderedPageBreak/>
        <w:t>Chemistry is a dynamic and captivating field of science that delves into the composition of matter and its interactions</w:t>
      </w:r>
      <w:r w:rsidR="00B216C2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Through the study of chemistry, high school students gain an understanding of the molecular world, the properties of elements and compounds, and the principles governing chemical reactions</w:t>
      </w:r>
      <w:r w:rsidR="00B216C2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Chemistry has played a pivotal role in shaping our world, contributing to advancements in medicine, materials science, and energy technologies</w:t>
      </w:r>
      <w:r w:rsidR="00B216C2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empowers students with the knowledge and skills to make informed decisions as consumers and citizens and equips them with the foundation for a wide range of career opportunities</w:t>
      </w:r>
      <w:r w:rsidR="00B216C2">
        <w:rPr>
          <w:rFonts w:ascii="Calibri" w:hAnsi="Calibri"/>
          <w:color w:val="000000"/>
        </w:rPr>
        <w:t>.</w:t>
      </w:r>
    </w:p>
    <w:p w:rsidR="003B62FC" w:rsidRDefault="003B62FC"/>
    <w:sectPr w:rsidR="003B62F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12031915">
    <w:abstractNumId w:val="8"/>
  </w:num>
  <w:num w:numId="2" w16cid:durableId="1210650988">
    <w:abstractNumId w:val="6"/>
  </w:num>
  <w:num w:numId="3" w16cid:durableId="676007095">
    <w:abstractNumId w:val="5"/>
  </w:num>
  <w:num w:numId="4" w16cid:durableId="870218518">
    <w:abstractNumId w:val="4"/>
  </w:num>
  <w:num w:numId="5" w16cid:durableId="1308437219">
    <w:abstractNumId w:val="7"/>
  </w:num>
  <w:num w:numId="6" w16cid:durableId="675569718">
    <w:abstractNumId w:val="3"/>
  </w:num>
  <w:num w:numId="7" w16cid:durableId="1246576816">
    <w:abstractNumId w:val="2"/>
  </w:num>
  <w:num w:numId="8" w16cid:durableId="1633248126">
    <w:abstractNumId w:val="1"/>
  </w:num>
  <w:num w:numId="9" w16cid:durableId="1052075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B62FC"/>
    <w:rsid w:val="00441E16"/>
    <w:rsid w:val="00AA1D8D"/>
    <w:rsid w:val="00B216C2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2024-01-15T17:58:00Z</dcterms:modified>
  <cp:category/>
</cp:coreProperties>
</file>