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D7B" w:rsidRDefault="00076EC1">
      <w:pPr>
        <w:jc w:val="center"/>
      </w:pPr>
      <w:r>
        <w:rPr>
          <w:rFonts w:ascii="Calibri" w:hAnsi="Calibri"/>
          <w:color w:val="000000"/>
          <w:sz w:val="44"/>
        </w:rPr>
        <w:t>Exploring Music: Harmonizing Sounds and Emotions</w:t>
      </w:r>
    </w:p>
    <w:p w:rsidR="00583D7B" w:rsidRDefault="00076EC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Clark</w:t>
      </w:r>
    </w:p>
    <w:p w:rsidR="00583D7B" w:rsidRDefault="00076EC1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F8565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clark@education</w:t>
      </w:r>
      <w:r w:rsidR="00F8565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83D7B" w:rsidRDefault="00583D7B"/>
    <w:p w:rsidR="00583D7B" w:rsidRDefault="00076EC1">
      <w:r>
        <w:rPr>
          <w:rFonts w:ascii="Calibri" w:hAnsi="Calibri"/>
          <w:color w:val="000000"/>
          <w:sz w:val="24"/>
        </w:rPr>
        <w:t>Music, a universal language that transcends borders and cultures, is a captivating force in our lives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permeates our emotions, influences our moods, and holds the power to transport us to different realms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synergy between sounds, rhythms, and melodies weaves a rich tapestry, inviting us to delve into its intricacies and discover its mesmerizing allure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on a harmonious journey as we explore the multifaceted world of music, unveiling its ability to evoke emotions, narrate stories, and connect humanity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world of music, the connection between sounds and emotions is profound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Certain melodies, harmonies, and rhythms can trigger specific emotional responses, ranging from joy and exuberance to sadness and nostalgia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known as the psychology of music, has been extensively studied, revealing the intricate relationship between auditory stimuli and human emotions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 has the uncanny ability to tap into our deepest feelings and resonate with our experiences, transporting us to a realm where emotions flow freely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Music is an art form that captures and reflects the human condition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narrates stories of love, loss, triumph, and despair, weaving tales that mirror the ebb and flow of life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lyrics and melodies, music conveys messages that transcend words, allowing us to connect with experiences beyond our own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captures the zeitgeist of an era, encapsulating the hopes, dreams, and fears of a generation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 becomes a soundtrack to our lives, accompanying us through milestones and marking significant moments with its poignant melodies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Music transcends cultural and geographical boundaries, uniting humanity in a shared experience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serves as a bridge between people, fostering understanding and appreciation for diverse cultures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shared melodies and rhythms, music creates a sense of community, bringing people together in moments of celebration, worship, </w:t>
      </w:r>
      <w:r>
        <w:rPr>
          <w:rFonts w:ascii="Calibri" w:hAnsi="Calibri"/>
          <w:color w:val="000000"/>
          <w:sz w:val="24"/>
        </w:rPr>
        <w:lastRenderedPageBreak/>
        <w:t>and mourning</w:t>
      </w:r>
      <w:r w:rsidR="00F856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celebrates our common humanity, reminding us that despite our differences, we are all connected by the universal language of music</w:t>
      </w:r>
      <w:r w:rsidR="00F85657">
        <w:rPr>
          <w:rFonts w:ascii="Calibri" w:hAnsi="Calibri"/>
          <w:color w:val="000000"/>
          <w:sz w:val="24"/>
        </w:rPr>
        <w:t>.</w:t>
      </w:r>
    </w:p>
    <w:p w:rsidR="00583D7B" w:rsidRDefault="00076EC1">
      <w:r>
        <w:rPr>
          <w:rFonts w:ascii="Calibri" w:hAnsi="Calibri"/>
          <w:color w:val="000000"/>
          <w:sz w:val="28"/>
        </w:rPr>
        <w:t>Summary</w:t>
      </w:r>
    </w:p>
    <w:p w:rsidR="00583D7B" w:rsidRDefault="00076EC1">
      <w:r>
        <w:rPr>
          <w:rFonts w:ascii="Calibri" w:hAnsi="Calibri"/>
          <w:color w:val="000000"/>
        </w:rPr>
        <w:t>In this exploration of music, we have delved into its ability to evoke emotions, narrate stories, and connect humanity</w:t>
      </w:r>
      <w:r w:rsidR="00F8565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Music is a powerful medium that communicates emotions that words cannot express, creating a tapestry of sound that resonates with our souls</w:t>
      </w:r>
      <w:r w:rsidR="00F8565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serves as a mirror to society, reflecting our joys, sorrows, and collective experiences</w:t>
      </w:r>
      <w:r w:rsidR="00F8565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music transcends cultural barriers, fostering unity and understanding among people from all walks of life</w:t>
      </w:r>
      <w:r w:rsidR="00F8565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 universal language, it brings humanity together, creating a harmonious symphony that celebrates our shared existence</w:t>
      </w:r>
      <w:r w:rsidR="00F85657">
        <w:rPr>
          <w:rFonts w:ascii="Calibri" w:hAnsi="Calibri"/>
          <w:color w:val="000000"/>
        </w:rPr>
        <w:t>.</w:t>
      </w:r>
    </w:p>
    <w:p w:rsidR="00583D7B" w:rsidRDefault="00583D7B"/>
    <w:sectPr w:rsidR="00583D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830617">
    <w:abstractNumId w:val="8"/>
  </w:num>
  <w:num w:numId="2" w16cid:durableId="289631431">
    <w:abstractNumId w:val="6"/>
  </w:num>
  <w:num w:numId="3" w16cid:durableId="1990936142">
    <w:abstractNumId w:val="5"/>
  </w:num>
  <w:num w:numId="4" w16cid:durableId="1898971962">
    <w:abstractNumId w:val="4"/>
  </w:num>
  <w:num w:numId="5" w16cid:durableId="610481421">
    <w:abstractNumId w:val="7"/>
  </w:num>
  <w:num w:numId="6" w16cid:durableId="1889954377">
    <w:abstractNumId w:val="3"/>
  </w:num>
  <w:num w:numId="7" w16cid:durableId="1165824986">
    <w:abstractNumId w:val="2"/>
  </w:num>
  <w:num w:numId="8" w16cid:durableId="1727875111">
    <w:abstractNumId w:val="1"/>
  </w:num>
  <w:num w:numId="9" w16cid:durableId="178068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EC1"/>
    <w:rsid w:val="0015074B"/>
    <w:rsid w:val="0029639D"/>
    <w:rsid w:val="00326F90"/>
    <w:rsid w:val="00583D7B"/>
    <w:rsid w:val="00AA1D8D"/>
    <w:rsid w:val="00B47730"/>
    <w:rsid w:val="00CB0664"/>
    <w:rsid w:val="00F856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