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7ED" w:rsidRDefault="00A34B46">
      <w:pPr>
        <w:jc w:val="center"/>
      </w:pPr>
      <w:r>
        <w:rPr>
          <w:rFonts w:ascii="Calibri" w:hAnsi="Calibri"/>
          <w:color w:val="000000"/>
          <w:sz w:val="44"/>
        </w:rPr>
        <w:t>The Captivating Cosmos: Unveiling the Mysteries of the Universe</w:t>
      </w:r>
    </w:p>
    <w:p w:rsidR="005467ED" w:rsidRDefault="00A34B4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FB2F4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Cosmos</w:t>
      </w:r>
    </w:p>
    <w:p w:rsidR="005467ED" w:rsidRDefault="00A34B46">
      <w:pPr>
        <w:jc w:val="center"/>
      </w:pPr>
      <w:r>
        <w:rPr>
          <w:rFonts w:ascii="Calibri" w:hAnsi="Calibri"/>
          <w:color w:val="000000"/>
          <w:sz w:val="32"/>
        </w:rPr>
        <w:t>cosmos</w:t>
      </w:r>
      <w:r w:rsidR="00FB2F4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prof@edumail</w:t>
      </w:r>
      <w:r w:rsidR="00FB2F4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467ED" w:rsidRDefault="005467ED"/>
    <w:p w:rsidR="005467ED" w:rsidRDefault="00A34B46">
      <w:r>
        <w:rPr>
          <w:rFonts w:ascii="Calibri" w:hAnsi="Calibri"/>
          <w:color w:val="000000"/>
          <w:sz w:val="24"/>
        </w:rPr>
        <w:t>In the vast expanses beyond our earthly realm, lies an enigmatic tapestry of cosmic wonders that beckon our exploration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luminous constellation, celestial body, and distant galaxy holds the promise of unlocking secrets long veiled by the darkness of the void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astronomical discovery, let us unravel the awe-inspiring mysteries that dwell within the boundless realm of the cosmos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the cosmos has captivated humanity for millennia, inspiring countless generations to ponder the nature of our universe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new discovery, we come closer to unraveling the enigma of our cosmic origins and our place amidst the grand symphony of the universe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gaze upon the celestial tapestry above, we cannot help but marvel at the intricate dance of celestial bodies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fiery brilliance of stars to the gentle luminosity of planets, each celestial object contributes to the captivating symphony of the cosmos</w:t>
      </w:r>
      <w:r w:rsidR="00FB2F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FB2F4C">
        <w:rPr>
          <w:rFonts w:ascii="Calibri" w:hAnsi="Calibri"/>
          <w:color w:val="000000"/>
          <w:sz w:val="24"/>
        </w:rPr>
        <w:t>.</w:t>
      </w:r>
    </w:p>
    <w:p w:rsidR="005467ED" w:rsidRDefault="00A34B46">
      <w:r>
        <w:rPr>
          <w:rFonts w:ascii="Calibri" w:hAnsi="Calibri"/>
          <w:color w:val="000000"/>
          <w:sz w:val="28"/>
        </w:rPr>
        <w:t>Summary</w:t>
      </w:r>
    </w:p>
    <w:p w:rsidR="005467ED" w:rsidRDefault="00A34B46">
      <w:r>
        <w:rPr>
          <w:rFonts w:ascii="Calibri" w:hAnsi="Calibri"/>
          <w:color w:val="000000"/>
        </w:rPr>
        <w:t>Our journey into the captivating cosmos has taken us on an exploration of its enigmatic mysteries, from the nature of celestial objects to the dance of planetary motion</w:t>
      </w:r>
      <w:r w:rsidR="00FB2F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awe-inspiring vastness of the universe, contemplating our place amidst the cosmic symphony</w:t>
      </w:r>
      <w:r w:rsidR="00FB2F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secrets of the cosmos, we learn not only about the universe but also about ourselves and our place within this vast and wondrous realm</w:t>
      </w:r>
      <w:r w:rsidR="00FB2F4C">
        <w:rPr>
          <w:rFonts w:ascii="Calibri" w:hAnsi="Calibri"/>
          <w:color w:val="000000"/>
        </w:rPr>
        <w:t>.</w:t>
      </w:r>
    </w:p>
    <w:p w:rsidR="005467ED" w:rsidRDefault="005467ED"/>
    <w:sectPr w:rsidR="00546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662665">
    <w:abstractNumId w:val="8"/>
  </w:num>
  <w:num w:numId="2" w16cid:durableId="820198113">
    <w:abstractNumId w:val="6"/>
  </w:num>
  <w:num w:numId="3" w16cid:durableId="138884847">
    <w:abstractNumId w:val="5"/>
  </w:num>
  <w:num w:numId="4" w16cid:durableId="1141269334">
    <w:abstractNumId w:val="4"/>
  </w:num>
  <w:num w:numId="5" w16cid:durableId="1012797734">
    <w:abstractNumId w:val="7"/>
  </w:num>
  <w:num w:numId="6" w16cid:durableId="773552050">
    <w:abstractNumId w:val="3"/>
  </w:num>
  <w:num w:numId="7" w16cid:durableId="218788333">
    <w:abstractNumId w:val="2"/>
  </w:num>
  <w:num w:numId="8" w16cid:durableId="1822042902">
    <w:abstractNumId w:val="1"/>
  </w:num>
  <w:num w:numId="9" w16cid:durableId="1575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7ED"/>
    <w:rsid w:val="00A34B46"/>
    <w:rsid w:val="00AA1D8D"/>
    <w:rsid w:val="00B47730"/>
    <w:rsid w:val="00CB0664"/>
    <w:rsid w:val="00FB2F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