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1A8" w:rsidRDefault="002B1159">
      <w:pPr>
        <w:jc w:val="center"/>
      </w:pPr>
      <w:r>
        <w:rPr>
          <w:rFonts w:ascii="Calibri" w:hAnsi="Calibri"/>
          <w:color w:val="000000"/>
          <w:sz w:val="44"/>
        </w:rPr>
        <w:t>The Profound Beauty of Mathematics: Unveiling the Harmonious Order of the Universe</w:t>
      </w:r>
    </w:p>
    <w:p w:rsidR="00EF41A8" w:rsidRDefault="002B115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James Montgomery</w:t>
      </w:r>
    </w:p>
    <w:p w:rsidR="00EF41A8" w:rsidRDefault="002B1159">
      <w:pPr>
        <w:jc w:val="center"/>
      </w:pPr>
      <w:r>
        <w:rPr>
          <w:rFonts w:ascii="Calibri" w:hAnsi="Calibri"/>
          <w:color w:val="000000"/>
          <w:sz w:val="32"/>
        </w:rPr>
        <w:t>jm</w:t>
      </w:r>
      <w:r w:rsidR="007F676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math</w:t>
      </w:r>
      <w:r w:rsidR="007F676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hss@edumail</w:t>
      </w:r>
      <w:r w:rsidR="007F676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F41A8" w:rsidRDefault="00EF41A8"/>
    <w:p w:rsidR="00EF41A8" w:rsidRDefault="002B1159">
      <w:r>
        <w:rPr>
          <w:rFonts w:ascii="Calibri" w:hAnsi="Calibri"/>
          <w:color w:val="000000"/>
          <w:sz w:val="24"/>
        </w:rPr>
        <w:t>From the mesmerizing patterns in nature to the intricate designs in art, mathematics is a universal language that transcends cultural and linguistic boundaries</w:t>
      </w:r>
      <w:r w:rsidR="007F67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boundless realm of logic, abstraction, and patterns that has captivated humankind for centuries</w:t>
      </w:r>
      <w:r w:rsidR="007F67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delve into the fascinating world of mathematics, exploring its elegance, universality, and profound impact on understanding the universe</w:t>
      </w:r>
      <w:r w:rsidR="007F67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navigate through the world around us, mathematics provides an indispensable framework for comprehending its intricacies</w:t>
      </w:r>
      <w:r w:rsidR="007F67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decoding complex codes, analyzing data, or simply counting objects, mathematics serves as a cornerstone of everyday life</w:t>
      </w:r>
      <w:r w:rsidR="007F67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concepts and principles permeate numerous fields, from science and engineering to economics and finance</w:t>
      </w:r>
      <w:r w:rsidR="007F67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world of numbers, equations, and geometric shapes, we unlock the power to unravel mysteries and solve problems that were previously beyond our grasp</w:t>
      </w:r>
      <w:r w:rsidR="007F67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Mathematics, in its purest form, is a pursuit of knowledge for its own sake</w:t>
      </w:r>
      <w:r w:rsidR="007F67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art form in its elegance and harmony</w:t>
      </w:r>
      <w:r w:rsidR="007F67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beauty inherent in mathematical patterns and theorems has inspired artists, composers, and philosophers throughout history</w:t>
      </w:r>
      <w:r w:rsidR="007F67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transcends time and culture, binding humanity together in a shared quest for understanding the universe</w:t>
      </w:r>
      <w:r w:rsidR="007F67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  <w:t>Mathematics unravels the hidden order in the universe, allowing us to predict natural phenomena and make sense of the world around us</w:t>
      </w:r>
      <w:r w:rsidR="007F67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foundation of modern science, engineering, and technology</w:t>
      </w:r>
      <w:r w:rsidR="007F67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dance of celestial bodies to the behavior of microscopic particles, mathematics provides the language and tools to comprehend the vastness and complexity of the cosmos</w:t>
      </w:r>
      <w:r w:rsidR="007F67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enables us to construct models, simulate scenarios, and test hypotheses, pushing the boundaries of human knowledge</w:t>
      </w:r>
      <w:r w:rsidR="007F67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Beyond its practical applications, mathematics has profound implications for our understanding of reality itself</w:t>
      </w:r>
      <w:r w:rsidR="007F67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raises fundamental questions about the nature of space, time, and existence</w:t>
      </w:r>
      <w:r w:rsidR="007F67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Mathematical concepts like infinity, dimensionality, and non-Euclidean geometry challenge our perception of the world and force us to reconsider the limits of human knowledge</w:t>
      </w:r>
      <w:r w:rsidR="007F67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grappling with these abstract ideas, we gain insights into the fundamental workings of the universe</w:t>
      </w:r>
      <w:r w:rsidR="007F67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Throughout history, mathematics has served as a catalyst for societal progress</w:t>
      </w:r>
      <w:r w:rsidR="007F67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development of agriculture and architecture to the rise of modern communication systems, mathematical knowledge has been instrumental in shaping human civilization</w:t>
      </w:r>
      <w:r w:rsidR="007F67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principles have paved the way for innovations, discoveries, and inventions that have transformed our world</w:t>
      </w:r>
      <w:r w:rsidR="007F67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continues to shape our future as we explore new frontiers of knowledge</w:t>
      </w:r>
      <w:r w:rsidR="007F676D">
        <w:rPr>
          <w:rFonts w:ascii="Calibri" w:hAnsi="Calibri"/>
          <w:color w:val="000000"/>
          <w:sz w:val="24"/>
        </w:rPr>
        <w:t>.</w:t>
      </w:r>
    </w:p>
    <w:p w:rsidR="00EF41A8" w:rsidRDefault="002B1159">
      <w:r>
        <w:rPr>
          <w:rFonts w:ascii="Calibri" w:hAnsi="Calibri"/>
          <w:color w:val="000000"/>
          <w:sz w:val="28"/>
        </w:rPr>
        <w:t>Summary</w:t>
      </w:r>
    </w:p>
    <w:p w:rsidR="00EF41A8" w:rsidRDefault="002B1159">
      <w:r>
        <w:rPr>
          <w:rFonts w:ascii="Calibri" w:hAnsi="Calibri"/>
          <w:color w:val="000000"/>
        </w:rPr>
        <w:t>Mathematics, in its beauty, universality, and profound impact on society, is a testament to the limitless power of human intellect</w:t>
      </w:r>
      <w:r w:rsidR="007F676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provides a framework for understanding the universe, unraveling its intricate patterns and unlocking its mysteries</w:t>
      </w:r>
      <w:r w:rsidR="007F676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its practical applications in science and technology to its fundamental role in shaping our understanding of reality, mathematics continues to be a vital tool for progress and a source of inspiration for generations to come</w:t>
      </w:r>
      <w:r w:rsidR="007F676D">
        <w:rPr>
          <w:rFonts w:ascii="Calibri" w:hAnsi="Calibri"/>
          <w:color w:val="000000"/>
        </w:rPr>
        <w:t>.</w:t>
      </w:r>
    </w:p>
    <w:p w:rsidR="00EF41A8" w:rsidRDefault="00EF41A8"/>
    <w:sectPr w:rsidR="00EF41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5052199">
    <w:abstractNumId w:val="8"/>
  </w:num>
  <w:num w:numId="2" w16cid:durableId="996693055">
    <w:abstractNumId w:val="6"/>
  </w:num>
  <w:num w:numId="3" w16cid:durableId="528179447">
    <w:abstractNumId w:val="5"/>
  </w:num>
  <w:num w:numId="4" w16cid:durableId="60837587">
    <w:abstractNumId w:val="4"/>
  </w:num>
  <w:num w:numId="5" w16cid:durableId="1909800970">
    <w:abstractNumId w:val="7"/>
  </w:num>
  <w:num w:numId="6" w16cid:durableId="1809205349">
    <w:abstractNumId w:val="3"/>
  </w:num>
  <w:num w:numId="7" w16cid:durableId="28066434">
    <w:abstractNumId w:val="2"/>
  </w:num>
  <w:num w:numId="8" w16cid:durableId="349917224">
    <w:abstractNumId w:val="1"/>
  </w:num>
  <w:num w:numId="9" w16cid:durableId="59370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159"/>
    <w:rsid w:val="00326F90"/>
    <w:rsid w:val="007F676D"/>
    <w:rsid w:val="00AA1D8D"/>
    <w:rsid w:val="00B47730"/>
    <w:rsid w:val="00CB0664"/>
    <w:rsid w:val="00EF41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