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E0C" w:rsidRDefault="005477E2">
      <w:pPr>
        <w:jc w:val="center"/>
      </w:pPr>
      <w:r>
        <w:rPr>
          <w:rFonts w:ascii="Calibri" w:hAnsi="Calibri"/>
          <w:color w:val="000000"/>
          <w:sz w:val="44"/>
        </w:rPr>
        <w:t>Delving into the World of Arts: Unveiling the Beauty and Power of Creativity</w:t>
      </w:r>
    </w:p>
    <w:p w:rsidR="00F37E0C" w:rsidRDefault="005477E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Miller</w:t>
      </w:r>
    </w:p>
    <w:p w:rsidR="00F37E0C" w:rsidRDefault="005477E2">
      <w:pPr>
        <w:jc w:val="center"/>
      </w:pPr>
      <w:r>
        <w:rPr>
          <w:rFonts w:ascii="Calibri" w:hAnsi="Calibri"/>
          <w:color w:val="000000"/>
          <w:sz w:val="32"/>
        </w:rPr>
        <w:t>sarahmiller@artsacademy</w:t>
      </w:r>
      <w:r w:rsidR="00A84C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37E0C" w:rsidRDefault="00F37E0C"/>
    <w:p w:rsidR="00F37E0C" w:rsidRDefault="005477E2">
      <w:r>
        <w:rPr>
          <w:rFonts w:ascii="Calibri" w:hAnsi="Calibri"/>
          <w:color w:val="000000"/>
          <w:sz w:val="24"/>
        </w:rPr>
        <w:t>Immerse yourself in the captivating realm of arts, where imagination reigns supreme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enchanting power of colors, melodies, words, and movements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in the beauty and intrigue of art, where emotions dance on canvas, harmonies weave symphonies, stories paint landscapes of imagination, and dances tell tales of culture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Visualize the wonders of arts transforming blank canvases into masterpieces, ordinary moments into immortal melodies, and everyday events into timeless tales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Let arts stir your soul, awakening emotions that words cannot capture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Unlock the mysteriesof self-expression through art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Embrace the canvas as a confidante, allowing the strokes of your brush to convey emotions beyond mere words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Find solace in music's embrace, letting its notes soothe your weary heart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Dance like no one's watching, expressing your innermost feelings through the language of movement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Craft words into stories, giving life to characters and worlds that ignite the imagination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Immerse in the myriad forms of arts, discovering new facets of yourself you never knew existed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Experience the healing  power of arts' transformative touch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times, arts have served as a balm for wounded souls, soothing pain, and restoring hope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Engage with the arts, becoming a part of something bigger than yourself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Participate in workshops, concerts, exhibitions, and performances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vast galleries of museums, absorbing the wisdom of past masters</w:t>
      </w:r>
      <w:r w:rsidR="00A8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joy of community through artistic endeavors, forging connections that transcend boundaries</w:t>
      </w:r>
      <w:r w:rsidR="00A84CF0">
        <w:rPr>
          <w:rFonts w:ascii="Calibri" w:hAnsi="Calibri"/>
          <w:color w:val="000000"/>
          <w:sz w:val="24"/>
        </w:rPr>
        <w:t>.</w:t>
      </w:r>
    </w:p>
    <w:p w:rsidR="00F37E0C" w:rsidRDefault="005477E2">
      <w:r>
        <w:rPr>
          <w:rFonts w:ascii="Calibri" w:hAnsi="Calibri"/>
          <w:color w:val="000000"/>
          <w:sz w:val="28"/>
        </w:rPr>
        <w:t>Summary</w:t>
      </w:r>
    </w:p>
    <w:p w:rsidR="00F37E0C" w:rsidRDefault="005477E2">
      <w:r>
        <w:rPr>
          <w:rFonts w:ascii="Calibri" w:hAnsi="Calibri"/>
          <w:color w:val="000000"/>
        </w:rPr>
        <w:t>Through arts, we explore the depths of human expression, communicate with emotions, and create lasting legacies of beauty and significance</w:t>
      </w:r>
      <w:r w:rsidR="00A8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painting to music, literature to dance, arts connect us with our inner selves, each other, and the wider world</w:t>
      </w:r>
      <w:r w:rsidR="00A8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Embrace the transformative power of arts, for they enrich our lives and inspire us to see the world in new </w:t>
      </w:r>
      <w:r>
        <w:rPr>
          <w:rFonts w:ascii="Calibri" w:hAnsi="Calibri"/>
          <w:color w:val="000000"/>
        </w:rPr>
        <w:lastRenderedPageBreak/>
        <w:t>and captivating ways</w:t>
      </w:r>
      <w:r w:rsidR="00A8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Allow your creative spirit to flourish, and embrace the beauty and power of artistic expression</w:t>
      </w:r>
      <w:r w:rsidR="00A84CF0">
        <w:rPr>
          <w:rFonts w:ascii="Calibri" w:hAnsi="Calibri"/>
          <w:color w:val="000000"/>
        </w:rPr>
        <w:t>.</w:t>
      </w:r>
    </w:p>
    <w:p w:rsidR="00F37E0C" w:rsidRDefault="00F37E0C"/>
    <w:sectPr w:rsidR="00F37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601628">
    <w:abstractNumId w:val="8"/>
  </w:num>
  <w:num w:numId="2" w16cid:durableId="137693357">
    <w:abstractNumId w:val="6"/>
  </w:num>
  <w:num w:numId="3" w16cid:durableId="1358967247">
    <w:abstractNumId w:val="5"/>
  </w:num>
  <w:num w:numId="4" w16cid:durableId="917711415">
    <w:abstractNumId w:val="4"/>
  </w:num>
  <w:num w:numId="5" w16cid:durableId="2125953101">
    <w:abstractNumId w:val="7"/>
  </w:num>
  <w:num w:numId="6" w16cid:durableId="559638165">
    <w:abstractNumId w:val="3"/>
  </w:num>
  <w:num w:numId="7" w16cid:durableId="2119524990">
    <w:abstractNumId w:val="2"/>
  </w:num>
  <w:num w:numId="8" w16cid:durableId="328758481">
    <w:abstractNumId w:val="1"/>
  </w:num>
  <w:num w:numId="9" w16cid:durableId="6851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7E2"/>
    <w:rsid w:val="00A84CF0"/>
    <w:rsid w:val="00AA1D8D"/>
    <w:rsid w:val="00B47730"/>
    <w:rsid w:val="00CB0664"/>
    <w:rsid w:val="00F37E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