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03E8" w:rsidRDefault="007B23ED">
      <w:pPr>
        <w:jc w:val="center"/>
      </w:pPr>
      <w:r>
        <w:rPr>
          <w:rFonts w:ascii="Calibri" w:hAnsi="Calibri"/>
          <w:color w:val="000000"/>
          <w:sz w:val="44"/>
        </w:rPr>
        <w:t>Exploring the Wonders of Biology: The Science of Life</w:t>
      </w:r>
    </w:p>
    <w:p w:rsidR="001A03E8" w:rsidRDefault="007B23E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Alex Smith</w:t>
      </w:r>
    </w:p>
    <w:p w:rsidR="001A03E8" w:rsidRDefault="007B23ED">
      <w:pPr>
        <w:jc w:val="center"/>
      </w:pPr>
      <w:r>
        <w:rPr>
          <w:rFonts w:ascii="Calibri" w:hAnsi="Calibri"/>
          <w:color w:val="000000"/>
          <w:sz w:val="32"/>
        </w:rPr>
        <w:t>alexsmith@bioworld</w:t>
      </w:r>
      <w:r w:rsidR="0061548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1A03E8" w:rsidRDefault="001A03E8"/>
    <w:p w:rsidR="001A03E8" w:rsidRDefault="007B23ED">
      <w:r>
        <w:rPr>
          <w:rFonts w:ascii="Calibri" w:hAnsi="Calibri"/>
          <w:color w:val="000000"/>
          <w:sz w:val="24"/>
        </w:rPr>
        <w:t>Biology, the study of life, unravels the complexities and marvels of living organisms</w:t>
      </w:r>
      <w:r w:rsidR="006154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delves into the intricate mechanisms that govern our bodies, the beauty of ecosystems, and the interactions between organisms and their environment</w:t>
      </w:r>
      <w:r w:rsidR="006154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explore the wonders of biology, we embark on a journey of discovery, uncovering the secrets of our existence and unlocking the mysteries of nature</w:t>
      </w:r>
      <w:r w:rsidR="006154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microscopic world of cells to the vastness of ecosystems, biology captivates us with its elegance and interconnectedness</w:t>
      </w:r>
      <w:r w:rsidR="006154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deeper into biology, we uncover the fundamental principles that govern life</w:t>
      </w:r>
      <w:r w:rsidR="006154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unravel the secrets of DNA, the molecule that holds the blueprints for all living organisms</w:t>
      </w:r>
      <w:r w:rsidR="006154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explore the intricacies of cells, the building blocks of life, and the remarkable adaptations that allow organisms to thrive in diverse environments</w:t>
      </w:r>
      <w:r w:rsidR="006154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reveals the interconnectedness of life, demonstrating how organisms depend on each other in intricate ecosystems, forming a harmonious web of interactions</w:t>
      </w:r>
      <w:r w:rsidR="006154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Biology's impact extends far beyond the laboratory</w:t>
      </w:r>
      <w:r w:rsidR="006154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has revolutionized medicine, leading to life-saving drugs, therapies, and treatments</w:t>
      </w:r>
      <w:r w:rsidR="006154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has transformed agriculture, increasing crop yields and improving food security</w:t>
      </w:r>
      <w:r w:rsidR="006154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empowers us to understand and address environmental challenges, promoting sustainability and conservation</w:t>
      </w:r>
      <w:r w:rsidR="006154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unravel the mysteries of life, we gain a profound appreciation for the beauty and complexity of our planet</w:t>
      </w:r>
      <w:r w:rsidR="00615488">
        <w:rPr>
          <w:rFonts w:ascii="Calibri" w:hAnsi="Calibri"/>
          <w:color w:val="000000"/>
          <w:sz w:val="24"/>
        </w:rPr>
        <w:t>.</w:t>
      </w:r>
    </w:p>
    <w:p w:rsidR="001A03E8" w:rsidRDefault="007B23ED">
      <w:r>
        <w:rPr>
          <w:rFonts w:ascii="Calibri" w:hAnsi="Calibri"/>
          <w:color w:val="000000"/>
          <w:sz w:val="28"/>
        </w:rPr>
        <w:t>Summary</w:t>
      </w:r>
    </w:p>
    <w:p w:rsidR="001A03E8" w:rsidRDefault="007B23ED">
      <w:r>
        <w:rPr>
          <w:rFonts w:ascii="Calibri" w:hAnsi="Calibri"/>
          <w:color w:val="000000"/>
        </w:rPr>
        <w:t>Biology, the study of life, unveils the intricate workings of living organisms, the elegance of ecosystems, and the fundamental principles that govern life</w:t>
      </w:r>
      <w:r w:rsidR="0061548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uncovers the secrets of DNA and cells, revealing the interconnectedness of life and the remarkable adaptations that allow organisms to thrive</w:t>
      </w:r>
      <w:r w:rsidR="0061548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 has revolutionized medicine, agriculture, and our understanding of the environment, empowering us to address global challenges and foster sustainability</w:t>
      </w:r>
      <w:r w:rsidR="0061548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</w:t>
      </w:r>
      <w:r>
        <w:rPr>
          <w:rFonts w:ascii="Calibri" w:hAnsi="Calibri"/>
          <w:color w:val="000000"/>
        </w:rPr>
        <w:lastRenderedPageBreak/>
        <w:t>delve into the wonders of biology, we unlock the mysteries of life and gain a profound appreciation for the complexity and beauty of our planet</w:t>
      </w:r>
      <w:r w:rsidR="00615488">
        <w:rPr>
          <w:rFonts w:ascii="Calibri" w:hAnsi="Calibri"/>
          <w:color w:val="000000"/>
        </w:rPr>
        <w:t>.</w:t>
      </w:r>
    </w:p>
    <w:p w:rsidR="001A03E8" w:rsidRDefault="001A03E8"/>
    <w:sectPr w:rsidR="001A03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5777067">
    <w:abstractNumId w:val="8"/>
  </w:num>
  <w:num w:numId="2" w16cid:durableId="843858996">
    <w:abstractNumId w:val="6"/>
  </w:num>
  <w:num w:numId="3" w16cid:durableId="1014264125">
    <w:abstractNumId w:val="5"/>
  </w:num>
  <w:num w:numId="4" w16cid:durableId="1739858155">
    <w:abstractNumId w:val="4"/>
  </w:num>
  <w:num w:numId="5" w16cid:durableId="684749925">
    <w:abstractNumId w:val="7"/>
  </w:num>
  <w:num w:numId="6" w16cid:durableId="952057609">
    <w:abstractNumId w:val="3"/>
  </w:num>
  <w:num w:numId="7" w16cid:durableId="1931739551">
    <w:abstractNumId w:val="2"/>
  </w:num>
  <w:num w:numId="8" w16cid:durableId="729808962">
    <w:abstractNumId w:val="1"/>
  </w:num>
  <w:num w:numId="9" w16cid:durableId="469443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03E8"/>
    <w:rsid w:val="0029639D"/>
    <w:rsid w:val="00326F90"/>
    <w:rsid w:val="00615488"/>
    <w:rsid w:val="007B23E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2024-01-15T18:14:00Z</dcterms:modified>
  <cp:category/>
</cp:coreProperties>
</file>