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59D" w:rsidRDefault="00AB026C">
      <w:pPr>
        <w:jc w:val="center"/>
      </w:pPr>
      <w:r>
        <w:rPr>
          <w:rFonts w:ascii="Calibri" w:hAnsi="Calibri"/>
          <w:color w:val="000000"/>
          <w:sz w:val="44"/>
        </w:rPr>
        <w:t>The Arts: A Gateway to Expression, Imagination, and Creativity</w:t>
      </w:r>
    </w:p>
    <w:p w:rsidR="0068759D" w:rsidRDefault="00AB02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Cassandra Kai</w:t>
      </w:r>
    </w:p>
    <w:p w:rsidR="0068759D" w:rsidRDefault="00AB026C">
      <w:pPr>
        <w:jc w:val="center"/>
      </w:pPr>
      <w:r>
        <w:rPr>
          <w:rFonts w:ascii="Calibri" w:hAnsi="Calibri"/>
          <w:color w:val="000000"/>
          <w:sz w:val="32"/>
        </w:rPr>
        <w:t>cassandra</w:t>
      </w:r>
      <w:r w:rsidR="003011D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kai@arteducate</w:t>
      </w:r>
      <w:r w:rsidR="003011D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8759D" w:rsidRDefault="0068759D"/>
    <w:p w:rsidR="0068759D" w:rsidRDefault="00AB026C">
      <w:r>
        <w:rPr>
          <w:rFonts w:ascii="Calibri" w:hAnsi="Calibri"/>
          <w:color w:val="000000"/>
          <w:sz w:val="24"/>
        </w:rPr>
        <w:t>The arts, comprising various forms such as visual arts, literature, music, and performing arts, have profoundly impacted human civilization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offer a unique pathway for individuals to express themselves, explore their imaginations, and foster connections with others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world increasingly dominated by technological advancements, the significance of the arts cannot be overstated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arts provide a medium for students to communicate their thoughts, emotions, and experiences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process not only assists in their personal growth and development but also contributes to their overall well-being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arts challenge students to think creatively and critically, essential skills for success in both academic and professional settings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arts cultivate important life skills that extend beyond traditional academic subjects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teamwork and collaboration are fostered within artistic endeavors, preparing students for future workplace scenarios</w:t>
      </w:r>
      <w:r w:rsidR="003011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 also nurture empathy, encouraging students to appreciate different perspectives and cultures</w:t>
      </w:r>
      <w:r w:rsidR="003011D6">
        <w:rPr>
          <w:rFonts w:ascii="Calibri" w:hAnsi="Calibri"/>
          <w:color w:val="000000"/>
          <w:sz w:val="24"/>
        </w:rPr>
        <w:t>.</w:t>
      </w:r>
    </w:p>
    <w:p w:rsidR="0068759D" w:rsidRDefault="00AB026C">
      <w:r>
        <w:rPr>
          <w:rFonts w:ascii="Calibri" w:hAnsi="Calibri"/>
          <w:color w:val="000000"/>
          <w:sz w:val="28"/>
        </w:rPr>
        <w:t>Summary</w:t>
      </w:r>
    </w:p>
    <w:p w:rsidR="0068759D" w:rsidRDefault="00AB026C">
      <w:r>
        <w:rPr>
          <w:rFonts w:ascii="Calibri" w:hAnsi="Calibri"/>
          <w:color w:val="000000"/>
        </w:rPr>
        <w:t>The arts hold immense significance for high school students, offering a venue for self-expression, imagination, and creativity</w:t>
      </w:r>
      <w:r w:rsidR="003011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foster communication, critical thinking, and problem-solving skills, while simultaneously promoting personal growth and well-being</w:t>
      </w:r>
      <w:r w:rsidR="003011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the arts contribute to the development of essential life skills, such as teamwork and empathy, preparing students for success in both academic and professional pursuits</w:t>
      </w:r>
      <w:r w:rsidR="003011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Nurturing </w:t>
      </w:r>
      <w:r>
        <w:rPr>
          <w:rFonts w:ascii="Calibri" w:hAnsi="Calibri"/>
          <w:color w:val="000000"/>
        </w:rPr>
        <w:lastRenderedPageBreak/>
        <w:t>the arts in high school education enriches the lives of students, igniting a lifelong passion for creative expression and appreciation for the beauty and diversity of the world around them</w:t>
      </w:r>
      <w:r w:rsidR="003011D6">
        <w:rPr>
          <w:rFonts w:ascii="Calibri" w:hAnsi="Calibri"/>
          <w:color w:val="000000"/>
        </w:rPr>
        <w:t>.</w:t>
      </w:r>
    </w:p>
    <w:p w:rsidR="0068759D" w:rsidRDefault="0068759D"/>
    <w:sectPr w:rsidR="00687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832512">
    <w:abstractNumId w:val="8"/>
  </w:num>
  <w:num w:numId="2" w16cid:durableId="503597305">
    <w:abstractNumId w:val="6"/>
  </w:num>
  <w:num w:numId="3" w16cid:durableId="1072314450">
    <w:abstractNumId w:val="5"/>
  </w:num>
  <w:num w:numId="4" w16cid:durableId="696127107">
    <w:abstractNumId w:val="4"/>
  </w:num>
  <w:num w:numId="5" w16cid:durableId="679508825">
    <w:abstractNumId w:val="7"/>
  </w:num>
  <w:num w:numId="6" w16cid:durableId="605700750">
    <w:abstractNumId w:val="3"/>
  </w:num>
  <w:num w:numId="7" w16cid:durableId="1550460233">
    <w:abstractNumId w:val="2"/>
  </w:num>
  <w:num w:numId="8" w16cid:durableId="1617103815">
    <w:abstractNumId w:val="1"/>
  </w:num>
  <w:num w:numId="9" w16cid:durableId="138001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1D6"/>
    <w:rsid w:val="00326F90"/>
    <w:rsid w:val="0068759D"/>
    <w:rsid w:val="00AA1D8D"/>
    <w:rsid w:val="00AB02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