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824" w:rsidRDefault="005118CE">
      <w:pPr>
        <w:jc w:val="center"/>
      </w:pPr>
      <w:r>
        <w:rPr>
          <w:rFonts w:ascii="Calibri" w:hAnsi="Calibri"/>
          <w:color w:val="000000"/>
          <w:sz w:val="44"/>
        </w:rPr>
        <w:t>Embracing the Dance of Numbers: A Journey Through the Enchanting World of Mathematics</w:t>
      </w:r>
    </w:p>
    <w:p w:rsidR="008D3824" w:rsidRDefault="005118C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E123A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David Jenkins</w:t>
      </w:r>
    </w:p>
    <w:p w:rsidR="008D3824" w:rsidRDefault="005118CE">
      <w:pPr>
        <w:jc w:val="center"/>
      </w:pPr>
      <w:r>
        <w:rPr>
          <w:rFonts w:ascii="Calibri" w:hAnsi="Calibri"/>
          <w:color w:val="000000"/>
          <w:sz w:val="32"/>
        </w:rPr>
        <w:t>david</w:t>
      </w:r>
      <w:r w:rsidR="00E123A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jenkins@math</w:t>
      </w:r>
      <w:r w:rsidR="00E123A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D3824" w:rsidRDefault="008D3824"/>
    <w:p w:rsidR="008D3824" w:rsidRDefault="005118CE">
      <w:r>
        <w:rPr>
          <w:rFonts w:ascii="Calibri" w:hAnsi="Calibri"/>
          <w:color w:val="000000"/>
          <w:sz w:val="24"/>
        </w:rPr>
        <w:t>Mathematics, a symphony of numbers and symbols, invites us on a captivating journey into the realm of logic, reasoning, and patterns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earliest civilizations to the modern era, mathematicians have sought to understand the underlying principles that govern the universe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begin our exploration by delving into the foundations of mathematics, uncovering the basic building blocks of numbers and operations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then embark on an adventure through different mathematical concepts, exploring geometry, algebra, calculus, and statistics, each revealing unique insights into the world around us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this odyssey, we unveil the beauty and elegance inherent in mathematics, appreciating its power to illuminate complex phenomena and unravel mysteries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a language of patterns and relationships, provides a lens through which we can decipher the hidden harmonies of nature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precise equations of physics, the intricate structures of chemistry, and the intricate designs of biology all bear witness to the underlying mathematical order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intertwined relationship between mathematics and science, highlighting instances where mathematical discoveries have revolutionized our understanding of the universe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elegance of fractals in nature to the predictive power of probability theory, we come to appreciate the indispensable role of mathematics in our quest for knowledge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conclude our voyage by examining the practical applications of mathematics in everyday life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algorithms that power our computers to the intricate web of financial transactions that span the globe, mathematics plays a vital role in shaping our modern world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diverse career opportunities that mathematics offers, inspiring students to pursue further studies and unlock their potential in fields ranging from engineering to medicine</w:t>
      </w:r>
      <w:r w:rsidR="00E123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a versatile and applicable discipline, empowers us to solve real-world problems, make informed decisions, and navigate the complexities of our interconnected world</w:t>
      </w:r>
      <w:r w:rsidR="00E123A2">
        <w:rPr>
          <w:rFonts w:ascii="Calibri" w:hAnsi="Calibri"/>
          <w:color w:val="000000"/>
          <w:sz w:val="24"/>
        </w:rPr>
        <w:t>.</w:t>
      </w:r>
    </w:p>
    <w:p w:rsidR="008D3824" w:rsidRDefault="005118CE">
      <w:r>
        <w:rPr>
          <w:rFonts w:ascii="Calibri" w:hAnsi="Calibri"/>
          <w:color w:val="000000"/>
          <w:sz w:val="28"/>
        </w:rPr>
        <w:t>Summary</w:t>
      </w:r>
    </w:p>
    <w:p w:rsidR="008D3824" w:rsidRDefault="005118CE">
      <w:r>
        <w:rPr>
          <w:rFonts w:ascii="Calibri" w:hAnsi="Calibri"/>
          <w:color w:val="000000"/>
        </w:rPr>
        <w:lastRenderedPageBreak/>
        <w:t>In this essay, we embarked on a journey through the enchanting world of mathematics, uncovering its foundations, exploring its interconnectedness with science, and appreciating its practical applications</w:t>
      </w:r>
      <w:r w:rsidR="00E123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unveiled the beauty and elegance inherent in numbers and symbols, gaining a deeper understanding of the patterns and relationships that govern the universe</w:t>
      </w:r>
      <w:r w:rsidR="00E123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Mathematics, a tool for understanding and shaping our world, invites us to embrace its captivating dance of numbers and unlock the mysteries that lie ahead</w:t>
      </w:r>
      <w:r w:rsidR="00E123A2">
        <w:rPr>
          <w:rFonts w:ascii="Calibri" w:hAnsi="Calibri"/>
          <w:color w:val="000000"/>
        </w:rPr>
        <w:t>.</w:t>
      </w:r>
    </w:p>
    <w:p w:rsidR="008D3824" w:rsidRDefault="008D3824"/>
    <w:sectPr w:rsidR="008D38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869302">
    <w:abstractNumId w:val="8"/>
  </w:num>
  <w:num w:numId="2" w16cid:durableId="1128935893">
    <w:abstractNumId w:val="6"/>
  </w:num>
  <w:num w:numId="3" w16cid:durableId="7829931">
    <w:abstractNumId w:val="5"/>
  </w:num>
  <w:num w:numId="4" w16cid:durableId="2122605976">
    <w:abstractNumId w:val="4"/>
  </w:num>
  <w:num w:numId="5" w16cid:durableId="266239406">
    <w:abstractNumId w:val="7"/>
  </w:num>
  <w:num w:numId="6" w16cid:durableId="1632900068">
    <w:abstractNumId w:val="3"/>
  </w:num>
  <w:num w:numId="7" w16cid:durableId="600145323">
    <w:abstractNumId w:val="2"/>
  </w:num>
  <w:num w:numId="8" w16cid:durableId="969162923">
    <w:abstractNumId w:val="1"/>
  </w:num>
  <w:num w:numId="9" w16cid:durableId="122953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8CE"/>
    <w:rsid w:val="008D3824"/>
    <w:rsid w:val="00AA1D8D"/>
    <w:rsid w:val="00B47730"/>
    <w:rsid w:val="00CB0664"/>
    <w:rsid w:val="00E123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