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17F7" w:rsidRDefault="00CC388A">
      <w:pPr>
        <w:jc w:val="center"/>
      </w:pPr>
      <w:r>
        <w:rPr>
          <w:rFonts w:ascii="Calibri" w:hAnsi="Calibri"/>
          <w:color w:val="000000"/>
          <w:sz w:val="44"/>
        </w:rPr>
        <w:t>Understanding the Marvels of Life: Biology's Tapestry of Wonders</w:t>
      </w:r>
    </w:p>
    <w:p w:rsidR="00C617F7" w:rsidRDefault="00CC388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Lilybeth Cruz</w:t>
      </w:r>
    </w:p>
    <w:p w:rsidR="00C617F7" w:rsidRDefault="00CC388A">
      <w:pPr>
        <w:jc w:val="center"/>
      </w:pPr>
      <w:r>
        <w:rPr>
          <w:rFonts w:ascii="Calibri" w:hAnsi="Calibri"/>
          <w:color w:val="000000"/>
          <w:sz w:val="32"/>
        </w:rPr>
        <w:t>lilybeth</w:t>
      </w:r>
      <w:r w:rsidR="00513FB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cruz@codlad</w:t>
      </w:r>
      <w:r w:rsidR="00513FB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617F7" w:rsidRDefault="00C617F7"/>
    <w:p w:rsidR="00C617F7" w:rsidRDefault="00CC388A">
      <w:r>
        <w:rPr>
          <w:rFonts w:ascii="Calibri" w:hAnsi="Calibri"/>
          <w:color w:val="000000"/>
          <w:sz w:val="24"/>
        </w:rPr>
        <w:t>Biology, the captivating study of life, embarks on a breathtaking adventure through the intricacies of living organisms, their interactions, and the delicate balance of ecosystems</w:t>
      </w:r>
      <w:r w:rsidR="00513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unveils the symphony of life, from the microscopic world of cells to the vast diversity of organisms that populate our planet</w:t>
      </w:r>
      <w:r w:rsidR="00513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unravels the mysteries of our own bodies, exploring the intricate functions of organs, tissues, and cells, and delves into the fascinating realm of genetics, revealing the blueprint for life</w:t>
      </w:r>
      <w:r w:rsidR="00513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odyssey of discovery ignites our imagination, revealing the interconnectedness of life and the remarkable resilience of organisms in adapting to diverse environments</w:t>
      </w:r>
      <w:r w:rsidR="00513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unravels the complexities of reproduction, dissecting the mechanisms by which organisms perpetuate their species</w:t>
      </w:r>
      <w:r w:rsidR="00513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uncovers the remarkable processes of growth and development, offering insights into the transformation of organisms from conception to maturity</w:t>
      </w:r>
      <w:r w:rsidR="00513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unravels the intricate web of relationships between organisms and their environments, unveiling the delicate balance of ecosystems and the vital role that each species plays in maintaining biodiversity</w:t>
      </w:r>
      <w:r w:rsidR="00513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biology, we gain an appreciation for the diversity of life on Earth and develop a profound understanding of the intricate processes that make life possible</w:t>
      </w:r>
      <w:r w:rsidR="00513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soaring eagles in the sky to the microscopic bacteria swarming in a drop of water, biology encompasses the astonishing diversity of life on Earth</w:t>
      </w:r>
      <w:r w:rsidR="00513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unravels the wonders of adaptation, revealing how organisms evolve over time to meet the challenges of diverse environments</w:t>
      </w:r>
      <w:r w:rsidR="00513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uncovers the intricacies of ecosystems, demonstrating how organisms interact with each other and their surroundings to maintain a fragile balance</w:t>
      </w:r>
      <w:r w:rsidR="00513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unlocks the secrets of genetics, deciphering the hereditary code that passes traits from one generation to the next</w:t>
      </w:r>
      <w:r w:rsidR="00513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engaging in the study of biology, we gain insights into the incredible complexity and beauty of the natural world, fostering a sense of awe and wonder for the intricate tapestry of life</w:t>
      </w:r>
      <w:r w:rsidR="00513FB6">
        <w:rPr>
          <w:rFonts w:ascii="Calibri" w:hAnsi="Calibri"/>
          <w:color w:val="000000"/>
          <w:sz w:val="24"/>
        </w:rPr>
        <w:t>.</w:t>
      </w:r>
    </w:p>
    <w:p w:rsidR="00C617F7" w:rsidRDefault="00CC388A">
      <w:r>
        <w:rPr>
          <w:rFonts w:ascii="Calibri" w:hAnsi="Calibri"/>
          <w:color w:val="000000"/>
          <w:sz w:val="28"/>
        </w:rPr>
        <w:t>Summary</w:t>
      </w:r>
    </w:p>
    <w:p w:rsidR="00C617F7" w:rsidRDefault="00CC388A">
      <w:r>
        <w:rPr>
          <w:rFonts w:ascii="Calibri" w:hAnsi="Calibri"/>
          <w:color w:val="000000"/>
        </w:rPr>
        <w:lastRenderedPageBreak/>
        <w:t>Biology, the captivating study of life, unveils the marvels of living organisms, their interactions, and the delicate balance of ecosystems</w:t>
      </w:r>
      <w:r w:rsidR="00513F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explores the intricate functions of organs, tissues, and cells, delving into the mysteries of reproduction, growth, and development</w:t>
      </w:r>
      <w:r w:rsidR="00513F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unravels the fascinating realm of adaptation and evolution, showcasing how organisms survive and thrive in diverse environments</w:t>
      </w:r>
      <w:r w:rsidR="00513F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reveals the diversity of life on Earth and the essential role that each species plays in maintaining biodiversity</w:t>
      </w:r>
      <w:r w:rsidR="00513F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biology, we gain a profound understanding of the interconnectedness of life and appreciate the awe-inspiring complexity of the natural world</w:t>
      </w:r>
      <w:r w:rsidR="00513FB6">
        <w:rPr>
          <w:rFonts w:ascii="Calibri" w:hAnsi="Calibri"/>
          <w:color w:val="000000"/>
        </w:rPr>
        <w:t>.</w:t>
      </w:r>
    </w:p>
    <w:p w:rsidR="00C617F7" w:rsidRDefault="00C617F7"/>
    <w:sectPr w:rsidR="00C617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162068">
    <w:abstractNumId w:val="8"/>
  </w:num>
  <w:num w:numId="2" w16cid:durableId="1743872255">
    <w:abstractNumId w:val="6"/>
  </w:num>
  <w:num w:numId="3" w16cid:durableId="536740424">
    <w:abstractNumId w:val="5"/>
  </w:num>
  <w:num w:numId="4" w16cid:durableId="881403750">
    <w:abstractNumId w:val="4"/>
  </w:num>
  <w:num w:numId="5" w16cid:durableId="1610775368">
    <w:abstractNumId w:val="7"/>
  </w:num>
  <w:num w:numId="6" w16cid:durableId="43531287">
    <w:abstractNumId w:val="3"/>
  </w:num>
  <w:num w:numId="7" w16cid:durableId="3477480">
    <w:abstractNumId w:val="2"/>
  </w:num>
  <w:num w:numId="8" w16cid:durableId="1046946863">
    <w:abstractNumId w:val="1"/>
  </w:num>
  <w:num w:numId="9" w16cid:durableId="1186676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3FB6"/>
    <w:rsid w:val="00AA1D8D"/>
    <w:rsid w:val="00B47730"/>
    <w:rsid w:val="00C617F7"/>
    <w:rsid w:val="00CB0664"/>
    <w:rsid w:val="00CC38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2024-01-15T18:16:00Z</dcterms:modified>
  <cp:category/>
</cp:coreProperties>
</file>