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597" w:rsidRDefault="007D4BBD">
      <w:pPr>
        <w:jc w:val="center"/>
      </w:pPr>
      <w:r>
        <w:rPr>
          <w:rFonts w:ascii="Calibri" w:hAnsi="Calibri"/>
          <w:color w:val="000000"/>
          <w:sz w:val="44"/>
        </w:rPr>
        <w:t>The Profound Impact of Mathematics: A Journey of Numbers and Reasoning</w:t>
      </w:r>
    </w:p>
    <w:p w:rsidR="001D3597" w:rsidRDefault="007D4BBD">
      <w:pPr>
        <w:pStyle w:val="NoSpacing"/>
        <w:jc w:val="center"/>
      </w:pPr>
      <w:r>
        <w:rPr>
          <w:rFonts w:ascii="Calibri" w:hAnsi="Calibri"/>
          <w:color w:val="000000"/>
          <w:sz w:val="36"/>
        </w:rPr>
        <w:t>Dr</w:t>
      </w:r>
      <w:r w:rsidR="00C36548">
        <w:rPr>
          <w:rFonts w:ascii="Calibri" w:hAnsi="Calibri"/>
          <w:color w:val="000000"/>
          <w:sz w:val="36"/>
        </w:rPr>
        <w:t>.</w:t>
      </w:r>
      <w:r>
        <w:rPr>
          <w:rFonts w:ascii="Calibri" w:hAnsi="Calibri"/>
          <w:color w:val="000000"/>
          <w:sz w:val="36"/>
        </w:rPr>
        <w:t xml:space="preserve"> Alexandria J</w:t>
      </w:r>
      <w:r w:rsidR="00C36548">
        <w:rPr>
          <w:rFonts w:ascii="Calibri" w:hAnsi="Calibri"/>
          <w:color w:val="000000"/>
          <w:sz w:val="36"/>
        </w:rPr>
        <w:t>.</w:t>
      </w:r>
      <w:r>
        <w:rPr>
          <w:rFonts w:ascii="Calibri" w:hAnsi="Calibri"/>
          <w:color w:val="000000"/>
          <w:sz w:val="36"/>
        </w:rPr>
        <w:t xml:space="preserve"> Mitchell</w:t>
      </w:r>
    </w:p>
    <w:p w:rsidR="001D3597" w:rsidRDefault="007D4BBD">
      <w:pPr>
        <w:jc w:val="center"/>
      </w:pPr>
      <w:r>
        <w:rPr>
          <w:rFonts w:ascii="Calibri" w:hAnsi="Calibri"/>
          <w:color w:val="000000"/>
          <w:sz w:val="32"/>
        </w:rPr>
        <w:t>mitch_a@educampus</w:t>
      </w:r>
      <w:r w:rsidR="00C36548">
        <w:rPr>
          <w:rFonts w:ascii="Calibri" w:hAnsi="Calibri"/>
          <w:color w:val="000000"/>
          <w:sz w:val="32"/>
        </w:rPr>
        <w:t>.</w:t>
      </w:r>
      <w:r>
        <w:rPr>
          <w:rFonts w:ascii="Calibri" w:hAnsi="Calibri"/>
          <w:color w:val="000000"/>
          <w:sz w:val="32"/>
        </w:rPr>
        <w:t>xyz</w:t>
      </w:r>
    </w:p>
    <w:p w:rsidR="001D3597" w:rsidRDefault="001D3597"/>
    <w:p w:rsidR="001D3597" w:rsidRDefault="007D4BBD">
      <w:r>
        <w:rPr>
          <w:rFonts w:ascii="Calibri" w:hAnsi="Calibri"/>
          <w:color w:val="000000"/>
          <w:sz w:val="24"/>
        </w:rPr>
        <w:t>Delving into the realm of mathematics, we unveil a world of intricate patterns, logical structures, and boundless applications</w:t>
      </w:r>
      <w:r w:rsidR="00C36548">
        <w:rPr>
          <w:rFonts w:ascii="Calibri" w:hAnsi="Calibri"/>
          <w:color w:val="000000"/>
          <w:sz w:val="24"/>
        </w:rPr>
        <w:t>.</w:t>
      </w:r>
      <w:r>
        <w:rPr>
          <w:rFonts w:ascii="Calibri" w:hAnsi="Calibri"/>
          <w:color w:val="000000"/>
          <w:sz w:val="24"/>
        </w:rPr>
        <w:t xml:space="preserve"> This subject is often termed as the language of the universe, for it permeates every aspect of our reality, from the intricate designs of snowflakes to the rhythmic cycles of the solar system</w:t>
      </w:r>
      <w:r w:rsidR="00C36548">
        <w:rPr>
          <w:rFonts w:ascii="Calibri" w:hAnsi="Calibri"/>
          <w:color w:val="000000"/>
          <w:sz w:val="24"/>
        </w:rPr>
        <w:t>.</w:t>
      </w:r>
      <w:r>
        <w:rPr>
          <w:rFonts w:ascii="Calibri" w:hAnsi="Calibri"/>
          <w:color w:val="000000"/>
          <w:sz w:val="24"/>
        </w:rPr>
        <w:t xml:space="preserve"> As we embark on this mathematical exploration, we will unravel the enigmatic nature of numbers, witness the elegance of proofs, and decipher the symphony of equations that orchestrate our physical and social worlds</w:t>
      </w:r>
      <w:r w:rsidR="00C36548">
        <w:rPr>
          <w:rFonts w:ascii="Calibri" w:hAnsi="Calibri"/>
          <w:color w:val="000000"/>
          <w:sz w:val="24"/>
        </w:rPr>
        <w:t>.</w:t>
      </w:r>
      <w:r>
        <w:rPr>
          <w:rFonts w:ascii="Calibri" w:hAnsi="Calibri"/>
          <w:color w:val="000000"/>
          <w:sz w:val="24"/>
        </w:rPr>
        <w:br/>
      </w:r>
      <w:r>
        <w:rPr>
          <w:rFonts w:ascii="Calibri" w:hAnsi="Calibri"/>
          <w:color w:val="000000"/>
          <w:sz w:val="24"/>
        </w:rPr>
        <w:br/>
        <w:t>Mathematics presents a gateway to discerning the underlying order in seemingly chaotic systems</w:t>
      </w:r>
      <w:r w:rsidR="00C36548">
        <w:rPr>
          <w:rFonts w:ascii="Calibri" w:hAnsi="Calibri"/>
          <w:color w:val="000000"/>
          <w:sz w:val="24"/>
        </w:rPr>
        <w:t>.</w:t>
      </w:r>
      <w:r>
        <w:rPr>
          <w:rFonts w:ascii="Calibri" w:hAnsi="Calibri"/>
          <w:color w:val="000000"/>
          <w:sz w:val="24"/>
        </w:rPr>
        <w:t xml:space="preserve"> Its abstract principles offer a framework for comprehension, allowing us to make sense of the intricate tapestry of phenomena that surround us</w:t>
      </w:r>
      <w:r w:rsidR="00C36548">
        <w:rPr>
          <w:rFonts w:ascii="Calibri" w:hAnsi="Calibri"/>
          <w:color w:val="000000"/>
          <w:sz w:val="24"/>
        </w:rPr>
        <w:t>.</w:t>
      </w:r>
      <w:r>
        <w:rPr>
          <w:rFonts w:ascii="Calibri" w:hAnsi="Calibri"/>
          <w:color w:val="000000"/>
          <w:sz w:val="24"/>
        </w:rPr>
        <w:t xml:space="preserve"> By delving into the mysteries that numbers hold, we cultivate our critical thinking skills, develop our capacity for problem-solving, and foster a deep appreciation for the beauty inherent in logical reasoning</w:t>
      </w:r>
      <w:r w:rsidR="00C36548">
        <w:rPr>
          <w:rFonts w:ascii="Calibri" w:hAnsi="Calibri"/>
          <w:color w:val="000000"/>
          <w:sz w:val="24"/>
        </w:rPr>
        <w:t>.</w:t>
      </w:r>
      <w:r>
        <w:rPr>
          <w:rFonts w:ascii="Calibri" w:hAnsi="Calibri"/>
          <w:color w:val="000000"/>
          <w:sz w:val="24"/>
        </w:rPr>
        <w:t xml:space="preserve"> In this journey of exploration, we will uncover the multifaceted nature of mathematics, ranging from its theoretical foundations to its practical applications in diverse disciplines, empowering us to discern patterns, make predictions, and shape the world around us</w:t>
      </w:r>
      <w:r w:rsidR="00C36548">
        <w:rPr>
          <w:rFonts w:ascii="Calibri" w:hAnsi="Calibri"/>
          <w:color w:val="000000"/>
          <w:sz w:val="24"/>
        </w:rPr>
        <w:t>.</w:t>
      </w:r>
      <w:r>
        <w:rPr>
          <w:rFonts w:ascii="Calibri" w:hAnsi="Calibri"/>
          <w:color w:val="000000"/>
          <w:sz w:val="24"/>
        </w:rPr>
        <w:br/>
      </w:r>
      <w:r>
        <w:rPr>
          <w:rFonts w:ascii="Calibri" w:hAnsi="Calibri"/>
          <w:color w:val="000000"/>
          <w:sz w:val="24"/>
        </w:rPr>
        <w:br/>
      </w:r>
      <w:r>
        <w:rPr>
          <w:rFonts w:ascii="Calibri" w:hAnsi="Calibri"/>
          <w:color w:val="000000"/>
          <w:sz w:val="24"/>
        </w:rPr>
        <w:br/>
        <w:t>As we venture further into the depths of mathematical knowledge, we will encounter a rich tapestry of concepts, theories, and techniques that have transformed our understanding of the world</w:t>
      </w:r>
      <w:r w:rsidR="00C36548">
        <w:rPr>
          <w:rFonts w:ascii="Calibri" w:hAnsi="Calibri"/>
          <w:color w:val="000000"/>
          <w:sz w:val="24"/>
        </w:rPr>
        <w:t>.</w:t>
      </w:r>
      <w:r>
        <w:rPr>
          <w:rFonts w:ascii="Calibri" w:hAnsi="Calibri"/>
          <w:color w:val="000000"/>
          <w:sz w:val="24"/>
        </w:rPr>
        <w:t xml:space="preserve"> From unraveling the enigmas of calculus to conceiving the wonders of probability, mathematics has propelled advancements in diverse realms, including communications, technology, medicine, finance, and architecture</w:t>
      </w:r>
      <w:r w:rsidR="00C36548">
        <w:rPr>
          <w:rFonts w:ascii="Calibri" w:hAnsi="Calibri"/>
          <w:color w:val="000000"/>
          <w:sz w:val="24"/>
        </w:rPr>
        <w:t>.</w:t>
      </w:r>
      <w:r>
        <w:rPr>
          <w:rFonts w:ascii="Calibri" w:hAnsi="Calibri"/>
          <w:color w:val="000000"/>
          <w:sz w:val="24"/>
        </w:rPr>
        <w:t xml:space="preserve"> This subject possesses an enduring legacy, spanning ancient civilizations to modern scientific breakthroughs, revealing the profound impact of mathematical principles on shaping our individual and collective destinies</w:t>
      </w:r>
      <w:r w:rsidR="00C36548">
        <w:rPr>
          <w:rFonts w:ascii="Calibri" w:hAnsi="Calibri"/>
          <w:color w:val="000000"/>
          <w:sz w:val="24"/>
        </w:rPr>
        <w:t>.</w:t>
      </w:r>
    </w:p>
    <w:p w:rsidR="001D3597" w:rsidRDefault="007D4BBD">
      <w:r>
        <w:rPr>
          <w:rFonts w:ascii="Calibri" w:hAnsi="Calibri"/>
          <w:color w:val="000000"/>
          <w:sz w:val="28"/>
        </w:rPr>
        <w:t>Summary</w:t>
      </w:r>
    </w:p>
    <w:p w:rsidR="001D3597" w:rsidRDefault="007D4BBD">
      <w:r>
        <w:rPr>
          <w:rFonts w:ascii="Calibri" w:hAnsi="Calibri"/>
          <w:color w:val="000000"/>
        </w:rPr>
        <w:lastRenderedPageBreak/>
        <w:t>Our exploration of mathematics revealed its profound impact on understanding the world, from deciphering intricate patterns to constructing technological marvels</w:t>
      </w:r>
      <w:r w:rsidR="00C36548">
        <w:rPr>
          <w:rFonts w:ascii="Calibri" w:hAnsi="Calibri"/>
          <w:color w:val="000000"/>
        </w:rPr>
        <w:t>.</w:t>
      </w:r>
      <w:r>
        <w:rPr>
          <w:rFonts w:ascii="Calibri" w:hAnsi="Calibri"/>
          <w:color w:val="000000"/>
        </w:rPr>
        <w:t xml:space="preserve"> Through the lens of this multifaceted subject, we witnessed the power of abstract principles in unraveling the enigmatic nature of reality</w:t>
      </w:r>
      <w:r w:rsidR="00C36548">
        <w:rPr>
          <w:rFonts w:ascii="Calibri" w:hAnsi="Calibri"/>
          <w:color w:val="000000"/>
        </w:rPr>
        <w:t>.</w:t>
      </w:r>
      <w:r>
        <w:rPr>
          <w:rFonts w:ascii="Calibri" w:hAnsi="Calibri"/>
          <w:color w:val="000000"/>
        </w:rPr>
        <w:t xml:space="preserve"> Mathematics serves as a testament to human ingenuity, enabling us to transcend the boundaries of knowledge and reshape our civilizations</w:t>
      </w:r>
      <w:r w:rsidR="00C36548">
        <w:rPr>
          <w:rFonts w:ascii="Calibri" w:hAnsi="Calibri"/>
          <w:color w:val="000000"/>
        </w:rPr>
        <w:t>.</w:t>
      </w:r>
      <w:r>
        <w:rPr>
          <w:rFonts w:ascii="Calibri" w:hAnsi="Calibri"/>
          <w:color w:val="000000"/>
        </w:rPr>
        <w:t xml:space="preserve"> Appreciation for the beauty of mathematics and the boundless possibilities it holds encourages us to continue unraveling its mysteries and marveling at its elegance for generations to come</w:t>
      </w:r>
      <w:r w:rsidR="00C36548">
        <w:rPr>
          <w:rFonts w:ascii="Calibri" w:hAnsi="Calibri"/>
          <w:color w:val="000000"/>
        </w:rPr>
        <w:t>.</w:t>
      </w:r>
    </w:p>
    <w:p w:rsidR="001D3597" w:rsidRDefault="001D3597"/>
    <w:sectPr w:rsidR="001D359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8041100">
    <w:abstractNumId w:val="8"/>
  </w:num>
  <w:num w:numId="2" w16cid:durableId="1057704420">
    <w:abstractNumId w:val="6"/>
  </w:num>
  <w:num w:numId="3" w16cid:durableId="2124183647">
    <w:abstractNumId w:val="5"/>
  </w:num>
  <w:num w:numId="4" w16cid:durableId="1785230196">
    <w:abstractNumId w:val="4"/>
  </w:num>
  <w:num w:numId="5" w16cid:durableId="372116632">
    <w:abstractNumId w:val="7"/>
  </w:num>
  <w:num w:numId="6" w16cid:durableId="1377200812">
    <w:abstractNumId w:val="3"/>
  </w:num>
  <w:num w:numId="7" w16cid:durableId="1379671307">
    <w:abstractNumId w:val="2"/>
  </w:num>
  <w:num w:numId="8" w16cid:durableId="1697586067">
    <w:abstractNumId w:val="1"/>
  </w:num>
  <w:num w:numId="9" w16cid:durableId="21417250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597"/>
    <w:rsid w:val="0029639D"/>
    <w:rsid w:val="00326F90"/>
    <w:rsid w:val="007D4BBD"/>
    <w:rsid w:val="00AA1D8D"/>
    <w:rsid w:val="00B47730"/>
    <w:rsid w:val="00C3654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2024-01-15T17:54:00Z</dcterms:modified>
  <cp:category/>
</cp:coreProperties>
</file>