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939" w:rsidRDefault="006F07A4">
      <w:pPr>
        <w:jc w:val="center"/>
      </w:pPr>
      <w:r>
        <w:rPr>
          <w:rFonts w:ascii="Calibri" w:hAnsi="Calibri"/>
          <w:color w:val="000000"/>
          <w:sz w:val="44"/>
        </w:rPr>
        <w:t>Government - The Intricate Web of Power and Leadership</w:t>
      </w:r>
    </w:p>
    <w:p w:rsidR="00AE5939" w:rsidRDefault="006F07A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Ava Anderson</w:t>
      </w:r>
    </w:p>
    <w:p w:rsidR="00AE5939" w:rsidRDefault="006F07A4">
      <w:pPr>
        <w:jc w:val="center"/>
      </w:pPr>
      <w:r>
        <w:rPr>
          <w:rFonts w:ascii="Calibri" w:hAnsi="Calibri"/>
          <w:color w:val="000000"/>
          <w:sz w:val="32"/>
        </w:rPr>
        <w:t>ava</w:t>
      </w:r>
      <w:r w:rsidR="00A1714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anderson123@scholarly</w:t>
      </w:r>
      <w:r w:rsidR="00A1714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E5939" w:rsidRDefault="00AE5939"/>
    <w:p w:rsidR="00AE5939" w:rsidRDefault="006F07A4">
      <w:r>
        <w:rPr>
          <w:rFonts w:ascii="Calibri" w:hAnsi="Calibri"/>
          <w:color w:val="000000"/>
          <w:sz w:val="24"/>
        </w:rPr>
        <w:t>What is the mechanism that keeps our cities, states, and nations operating smoothly? It's as crucial as the human body's circulatory system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fascinating voyage that reveals the intricate tapestry of power and leadership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government, different models have emerged throughout history, shaped by geographical, cultural, and political factors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Monarchies, where power is vested in a single ruler, have given way to democracies, where citizens collectively exercise authority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system has its advantages and drawbacks, leading to debates about efficiency, representation, and the rights and responsibilities of citizens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various forms of government, analyzing their structures, principles, and the challenges they face in the modern world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we'll delve into the fascinating world of governmental institutions, exploring the legislative, executive, and judicial branches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branch plays a distinct role in the system of checks and balances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they maintain order, uphold the law, and represent the will of the people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Our exploration of government extends beyond structures and institutions to </w:t>
      </w:r>
      <w:r>
        <w:rPr>
          <w:rFonts w:ascii="Calibri" w:hAnsi="Calibri"/>
          <w:color w:val="000000"/>
          <w:sz w:val="24"/>
        </w:rPr>
        <w:lastRenderedPageBreak/>
        <w:t>encompass political ideology, the driving force behind policy and decision-making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spectrum of political thought, we'll gain insights into the passionate debates and compromises that shape public policy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Additionally, we'll delve into the concept of citizenship, a fundamental aspect of our relationship with government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Citizenship entails both rights and responsibilities, creating a reciprocal bond between individuals and the state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This journey through the realm of government will equip you with a comprehensive understanding of its structures, functions, and significance in shaping our societies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A1714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Together, we will unravel the intricacies of government, appreciating its historical roots, contemporary challenges, and enduring importance in our lives</w:t>
      </w:r>
      <w:r w:rsidR="00A1714B">
        <w:rPr>
          <w:rFonts w:ascii="Calibri" w:hAnsi="Calibri"/>
          <w:color w:val="000000"/>
          <w:sz w:val="24"/>
        </w:rPr>
        <w:t>.</w:t>
      </w:r>
    </w:p>
    <w:p w:rsidR="00AE5939" w:rsidRDefault="006F07A4">
      <w:r>
        <w:rPr>
          <w:rFonts w:ascii="Calibri" w:hAnsi="Calibri"/>
          <w:color w:val="000000"/>
          <w:sz w:val="28"/>
        </w:rPr>
        <w:t>Summary</w:t>
      </w:r>
    </w:p>
    <w:p w:rsidR="00AE5939" w:rsidRDefault="006F07A4">
      <w:r>
        <w:rPr>
          <w:rFonts w:ascii="Calibri" w:hAnsi="Calibri"/>
          <w:color w:val="000000"/>
        </w:rPr>
        <w:t>This essay provided an in-depth examination of government, exploring its historical evolution, diverse forms, and fundamental institutions</w:t>
      </w:r>
      <w:r w:rsidR="00A171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intricate interplay between different branches of government, as well as the influence of political ideologies on policy and decision-making</w:t>
      </w:r>
      <w:r w:rsidR="00A171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the concept of citizenship and the various avenues for citizen engagement is crucial for fostering active participation in the political process</w:t>
      </w:r>
      <w:r w:rsidR="00A1714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A1714B">
        <w:rPr>
          <w:rFonts w:ascii="Calibri" w:hAnsi="Calibri"/>
          <w:color w:val="000000"/>
        </w:rPr>
        <w:t>.</w:t>
      </w:r>
    </w:p>
    <w:p w:rsidR="00AE5939" w:rsidRDefault="00AE5939"/>
    <w:sectPr w:rsidR="00AE5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639515">
    <w:abstractNumId w:val="8"/>
  </w:num>
  <w:num w:numId="2" w16cid:durableId="993683436">
    <w:abstractNumId w:val="6"/>
  </w:num>
  <w:num w:numId="3" w16cid:durableId="1990286265">
    <w:abstractNumId w:val="5"/>
  </w:num>
  <w:num w:numId="4" w16cid:durableId="1355888688">
    <w:abstractNumId w:val="4"/>
  </w:num>
  <w:num w:numId="5" w16cid:durableId="1708289939">
    <w:abstractNumId w:val="7"/>
  </w:num>
  <w:num w:numId="6" w16cid:durableId="652756825">
    <w:abstractNumId w:val="3"/>
  </w:num>
  <w:num w:numId="7" w16cid:durableId="1413235069">
    <w:abstractNumId w:val="2"/>
  </w:num>
  <w:num w:numId="8" w16cid:durableId="1204095474">
    <w:abstractNumId w:val="1"/>
  </w:num>
  <w:num w:numId="9" w16cid:durableId="83592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7A4"/>
    <w:rsid w:val="00A1714B"/>
    <w:rsid w:val="00AA1D8D"/>
    <w:rsid w:val="00AE59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