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376" w:rsidRDefault="00481687">
      <w:pPr>
        <w:jc w:val="center"/>
      </w:pPr>
      <w:r>
        <w:rPr>
          <w:rFonts w:ascii="Calibri" w:hAnsi="Calibri"/>
          <w:color w:val="000000"/>
          <w:sz w:val="44"/>
        </w:rPr>
        <w:t>The Symphony of Biology: Exploring the Harmony of Life</w:t>
      </w:r>
    </w:p>
    <w:p w:rsidR="00AA1376" w:rsidRDefault="0048168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358D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Ian Wright</w:t>
      </w:r>
    </w:p>
    <w:p w:rsidR="00AA1376" w:rsidRDefault="00481687">
      <w:pPr>
        <w:jc w:val="center"/>
      </w:pPr>
      <w:r>
        <w:rPr>
          <w:rFonts w:ascii="Calibri" w:hAnsi="Calibri"/>
          <w:color w:val="000000"/>
          <w:sz w:val="32"/>
        </w:rPr>
        <w:t>ianwright@highschoolscience</w:t>
      </w:r>
      <w:r w:rsidR="00C358D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AA1376" w:rsidRDefault="00AA1376"/>
    <w:p w:rsidR="00AA1376" w:rsidRDefault="00481687">
      <w:r>
        <w:rPr>
          <w:rFonts w:ascii="Calibri" w:hAnsi="Calibri"/>
          <w:color w:val="000000"/>
          <w:sz w:val="24"/>
        </w:rPr>
        <w:t>Immerse yourself in the captivating world of biology, a subject that unravels the secrets of life</w:t>
      </w:r>
      <w:r w:rsidR="00C358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microscopic realm of cells to the intricate ecosystems that shape our planet, biology unveils the harmonious symphony of existence</w:t>
      </w:r>
      <w:r w:rsidR="00C358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wonders of life processes, we'll unravel the complexities of genetic codes, witness the remarkable adaptations of species, and uncover hidden patterns in the vast tapestry of nature</w:t>
      </w:r>
      <w:r w:rsidR="00C358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Together, let's embark on a journey of exploration, unearthing the profound connections that bind all living things</w:t>
      </w:r>
      <w:r w:rsidR="00C358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biology, we'll unveil the intricate ballet of cellular processes, where microscopic structures perform their designated roles with remarkable precision</w:t>
      </w:r>
      <w:r w:rsidR="00C358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symphony of gene expression, the dance of proteins, and the seamless coordination of metabolic pathways</w:t>
      </w:r>
      <w:r w:rsidR="00C358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intricate communication networks that enable cells to interact and respond to external stimuli, orchestrating the symphony of life on a cellular level</w:t>
      </w:r>
      <w:r w:rsidR="00C358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not only delves into the microscopic world but also unravels the interconnectedness of ecosystems</w:t>
      </w:r>
      <w:r w:rsidR="00C358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lush rainforests to vibrant coral reefs and sprawling savannas, each habitat holds a unique tapestry of interactions</w:t>
      </w:r>
      <w:r w:rsidR="00C358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delicate balance of predator-prey relationships, the mutualistic partnerships that sustain diverse ecosystems, and the complex interplay between organisms and their environment</w:t>
      </w:r>
      <w:r w:rsidR="00C358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intricate dance of life as species adapt and evolve, crafting new harmonies in the symphony of existence</w:t>
      </w:r>
      <w:r w:rsidR="00C358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invites us to delve into the amazing world of evolution, where the passage of time unfolds the story of life's grand transformation</w:t>
      </w:r>
      <w:r w:rsidR="00C358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Trace the lineage of species as they adapt to changing conditions, transforming their forms and behaviors in remarkable displays of resilience</w:t>
      </w:r>
      <w:r w:rsidR="00C358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symphony of genetic variation, where mutations </w:t>
      </w:r>
      <w:r>
        <w:rPr>
          <w:rFonts w:ascii="Calibri" w:hAnsi="Calibri"/>
          <w:color w:val="000000"/>
          <w:sz w:val="24"/>
        </w:rPr>
        <w:lastRenderedPageBreak/>
        <w:t>introduce new possibilities, fueling the diversity that drives evolution</w:t>
      </w:r>
      <w:r w:rsidR="00C358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intricate dance between natural selection and genetic inheritance, shaping the symphony of life over vast stretches of time</w:t>
      </w:r>
      <w:r w:rsidR="00C358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is an invitation to explore the interconnectedness of all living things, from the smallest cells to the grandest ecosystems</w:t>
      </w:r>
      <w:r w:rsidR="00C358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Join us as we uncover the harmony woven into the fabric of life, the intricate patterns that orchestrate the symphony of existence</w:t>
      </w:r>
      <w:r w:rsidR="00C358D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Prepare to be amazed by the resilience and adaptability of living organisms, the intricate interplay of life processes, and the profound interconnectedness that weaves together the web of life</w:t>
      </w:r>
      <w:r w:rsidR="00C358D4">
        <w:rPr>
          <w:rFonts w:ascii="Calibri" w:hAnsi="Calibri"/>
          <w:color w:val="000000"/>
          <w:sz w:val="24"/>
        </w:rPr>
        <w:t>.</w:t>
      </w:r>
    </w:p>
    <w:p w:rsidR="00AA1376" w:rsidRDefault="00481687">
      <w:r>
        <w:rPr>
          <w:rFonts w:ascii="Calibri" w:hAnsi="Calibri"/>
          <w:color w:val="000000"/>
          <w:sz w:val="28"/>
        </w:rPr>
        <w:t>Summary</w:t>
      </w:r>
    </w:p>
    <w:p w:rsidR="00AA1376" w:rsidRDefault="00481687">
      <w:r>
        <w:rPr>
          <w:rFonts w:ascii="Calibri" w:hAnsi="Calibri"/>
          <w:color w:val="000000"/>
        </w:rPr>
        <w:t>In this essay, we delved into the captivating world of biology, exploring the harmony and interconnectedness that pervades the realm of life</w:t>
      </w:r>
      <w:r w:rsidR="00C358D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cellular level to vast ecosystems, biology unveils the symphony of existence, with intricate processes that orchestrate the dance of life</w:t>
      </w:r>
      <w:r w:rsidR="00C358D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witnessed the remarkable adaptations of species, the delicate balance of predator-prey relationships, and the awe-inspiring journey of evolution</w:t>
      </w:r>
      <w:r w:rsidR="00C358D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life, we gain a profound appreciation for the symphony of biology, inspiring us to cherish and protect the wonder and beauty of our natural world</w:t>
      </w:r>
      <w:r w:rsidR="00C358D4">
        <w:rPr>
          <w:rFonts w:ascii="Calibri" w:hAnsi="Calibri"/>
          <w:color w:val="000000"/>
        </w:rPr>
        <w:t>.</w:t>
      </w:r>
    </w:p>
    <w:p w:rsidR="00AA1376" w:rsidRDefault="00AA1376"/>
    <w:sectPr w:rsidR="00AA13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2345190">
    <w:abstractNumId w:val="8"/>
  </w:num>
  <w:num w:numId="2" w16cid:durableId="1171018552">
    <w:abstractNumId w:val="6"/>
  </w:num>
  <w:num w:numId="3" w16cid:durableId="1762919217">
    <w:abstractNumId w:val="5"/>
  </w:num>
  <w:num w:numId="4" w16cid:durableId="1229414089">
    <w:abstractNumId w:val="4"/>
  </w:num>
  <w:num w:numId="5" w16cid:durableId="2108693194">
    <w:abstractNumId w:val="7"/>
  </w:num>
  <w:num w:numId="6" w16cid:durableId="615716795">
    <w:abstractNumId w:val="3"/>
  </w:num>
  <w:num w:numId="7" w16cid:durableId="1397052103">
    <w:abstractNumId w:val="2"/>
  </w:num>
  <w:num w:numId="8" w16cid:durableId="815683793">
    <w:abstractNumId w:val="1"/>
  </w:num>
  <w:num w:numId="9" w16cid:durableId="150859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1687"/>
    <w:rsid w:val="00AA1376"/>
    <w:rsid w:val="00AA1D8D"/>
    <w:rsid w:val="00B47730"/>
    <w:rsid w:val="00C358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