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5A8" w:rsidRDefault="00D33059">
      <w:pPr>
        <w:jc w:val="center"/>
      </w:pPr>
      <w:r>
        <w:rPr>
          <w:rFonts w:ascii="Calibri" w:hAnsi="Calibri"/>
          <w:color w:val="000000"/>
          <w:sz w:val="44"/>
        </w:rPr>
        <w:t>Mathematics: The Language of Science and Logic</w:t>
      </w:r>
    </w:p>
    <w:p w:rsidR="003725A8" w:rsidRDefault="00D33059">
      <w:pPr>
        <w:pStyle w:val="NoSpacing"/>
        <w:jc w:val="center"/>
      </w:pPr>
      <w:r>
        <w:rPr>
          <w:rFonts w:ascii="Calibri" w:hAnsi="Calibri"/>
          <w:color w:val="000000"/>
          <w:sz w:val="36"/>
        </w:rPr>
        <w:t>Dr</w:t>
      </w:r>
      <w:r w:rsidR="008F1726">
        <w:rPr>
          <w:rFonts w:ascii="Calibri" w:hAnsi="Calibri"/>
          <w:color w:val="000000"/>
          <w:sz w:val="36"/>
        </w:rPr>
        <w:t>.</w:t>
      </w:r>
      <w:r>
        <w:rPr>
          <w:rFonts w:ascii="Calibri" w:hAnsi="Calibri"/>
          <w:color w:val="000000"/>
          <w:sz w:val="36"/>
        </w:rPr>
        <w:t xml:space="preserve"> Albert Spencer</w:t>
      </w:r>
    </w:p>
    <w:p w:rsidR="003725A8" w:rsidRDefault="00D33059">
      <w:pPr>
        <w:jc w:val="center"/>
      </w:pPr>
      <w:r>
        <w:rPr>
          <w:rFonts w:ascii="Calibri" w:hAnsi="Calibri"/>
          <w:color w:val="000000"/>
          <w:sz w:val="32"/>
        </w:rPr>
        <w:t>albert</w:t>
      </w:r>
      <w:r w:rsidR="008F1726">
        <w:rPr>
          <w:rFonts w:ascii="Calibri" w:hAnsi="Calibri"/>
          <w:color w:val="000000"/>
          <w:sz w:val="32"/>
        </w:rPr>
        <w:t>.</w:t>
      </w:r>
      <w:r>
        <w:rPr>
          <w:rFonts w:ascii="Calibri" w:hAnsi="Calibri"/>
          <w:color w:val="000000"/>
          <w:sz w:val="32"/>
        </w:rPr>
        <w:t>spencer@educonnect</w:t>
      </w:r>
      <w:r w:rsidR="008F1726">
        <w:rPr>
          <w:rFonts w:ascii="Calibri" w:hAnsi="Calibri"/>
          <w:color w:val="000000"/>
          <w:sz w:val="32"/>
        </w:rPr>
        <w:t>.</w:t>
      </w:r>
      <w:r>
        <w:rPr>
          <w:rFonts w:ascii="Calibri" w:hAnsi="Calibri"/>
          <w:color w:val="000000"/>
          <w:sz w:val="32"/>
        </w:rPr>
        <w:t>org</w:t>
      </w:r>
    </w:p>
    <w:p w:rsidR="003725A8" w:rsidRDefault="003725A8"/>
    <w:p w:rsidR="003725A8" w:rsidRDefault="00D33059">
      <w:r>
        <w:rPr>
          <w:rFonts w:ascii="Calibri" w:hAnsi="Calibri"/>
          <w:color w:val="000000"/>
          <w:sz w:val="24"/>
        </w:rPr>
        <w:t>Mathematics, the intricate language of numbers and logic, pervades our universe like an omnipresent symphony</w:t>
      </w:r>
      <w:r w:rsidR="008F1726">
        <w:rPr>
          <w:rFonts w:ascii="Calibri" w:hAnsi="Calibri"/>
          <w:color w:val="000000"/>
          <w:sz w:val="24"/>
        </w:rPr>
        <w:t>.</w:t>
      </w:r>
      <w:r>
        <w:rPr>
          <w:rFonts w:ascii="Calibri" w:hAnsi="Calibri"/>
          <w:color w:val="000000"/>
          <w:sz w:val="24"/>
        </w:rPr>
        <w:t xml:space="preserve"> From the mesmerizing patterns of nature to the profound workings of the cosmos, mathematics weaves an invisible tapestry of order and harmony</w:t>
      </w:r>
      <w:r w:rsidR="008F1726">
        <w:rPr>
          <w:rFonts w:ascii="Calibri" w:hAnsi="Calibri"/>
          <w:color w:val="000000"/>
          <w:sz w:val="24"/>
        </w:rPr>
        <w:t>.</w:t>
      </w:r>
      <w:r>
        <w:rPr>
          <w:rFonts w:ascii="Calibri" w:hAnsi="Calibri"/>
          <w:color w:val="000000"/>
          <w:sz w:val="24"/>
        </w:rPr>
        <w:t xml:space="preserve"> Unraveling its enigmatic secrets, we embark on an extraordinary quest for knowledge and understanding, shedding light on the universe's hidden symmetries and revealing the elegance of its underlying principles</w:t>
      </w:r>
      <w:r w:rsidR="008F1726">
        <w:rPr>
          <w:rFonts w:ascii="Calibri" w:hAnsi="Calibri"/>
          <w:color w:val="000000"/>
          <w:sz w:val="24"/>
        </w:rPr>
        <w:t>.</w:t>
      </w:r>
      <w:r>
        <w:rPr>
          <w:rFonts w:ascii="Calibri" w:hAnsi="Calibri"/>
          <w:color w:val="000000"/>
          <w:sz w:val="24"/>
        </w:rPr>
        <w:br/>
      </w:r>
      <w:r>
        <w:rPr>
          <w:rFonts w:ascii="Calibri" w:hAnsi="Calibri"/>
          <w:color w:val="000000"/>
          <w:sz w:val="24"/>
        </w:rPr>
        <w:br/>
        <w:t>In the realm of science, mathematics reigns supreme as an indispensable tool for unraveling the mysteries of nature</w:t>
      </w:r>
      <w:r w:rsidR="008F1726">
        <w:rPr>
          <w:rFonts w:ascii="Calibri" w:hAnsi="Calibri"/>
          <w:color w:val="000000"/>
          <w:sz w:val="24"/>
        </w:rPr>
        <w:t>.</w:t>
      </w:r>
      <w:r>
        <w:rPr>
          <w:rFonts w:ascii="Calibri" w:hAnsi="Calibri"/>
          <w:color w:val="000000"/>
          <w:sz w:val="24"/>
        </w:rPr>
        <w:t xml:space="preserve"> It provides the language and framework through which we quantify and analyze data, formulate hypotheses, and construct theories</w:t>
      </w:r>
      <w:r w:rsidR="008F1726">
        <w:rPr>
          <w:rFonts w:ascii="Calibri" w:hAnsi="Calibri"/>
          <w:color w:val="000000"/>
          <w:sz w:val="24"/>
        </w:rPr>
        <w:t>.</w:t>
      </w:r>
      <w:r>
        <w:rPr>
          <w:rFonts w:ascii="Calibri" w:hAnsi="Calibri"/>
          <w:color w:val="000000"/>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8F1726">
        <w:rPr>
          <w:rFonts w:ascii="Calibri" w:hAnsi="Calibri"/>
          <w:color w:val="000000"/>
          <w:sz w:val="24"/>
        </w:rPr>
        <w:t>.</w:t>
      </w:r>
      <w:r>
        <w:rPr>
          <w:rFonts w:ascii="Calibri" w:hAnsi="Calibri"/>
          <w:color w:val="000000"/>
          <w:sz w:val="24"/>
        </w:rPr>
        <w:br/>
      </w:r>
      <w:r>
        <w:rPr>
          <w:rFonts w:ascii="Calibri" w:hAnsi="Calibri"/>
          <w:color w:val="000000"/>
          <w:sz w:val="24"/>
        </w:rPr>
        <w:br/>
        <w:t>Beyond its scientific applications, mathematics also plays a vital role in our everyday lives</w:t>
      </w:r>
      <w:r w:rsidR="008F1726">
        <w:rPr>
          <w:rFonts w:ascii="Calibri" w:hAnsi="Calibri"/>
          <w:color w:val="000000"/>
          <w:sz w:val="24"/>
        </w:rPr>
        <w:t>.</w:t>
      </w:r>
      <w:r>
        <w:rPr>
          <w:rFonts w:ascii="Calibri" w:hAnsi="Calibri"/>
          <w:color w:val="000000"/>
          <w:sz w:val="24"/>
        </w:rPr>
        <w:t xml:space="preserve"> From calculating percentages in financial transactions to deciphering complex graphs and charts in news articles, mathematical literacy is an essential skill for informed decision-making and critical thinking</w:t>
      </w:r>
      <w:r w:rsidR="008F1726">
        <w:rPr>
          <w:rFonts w:ascii="Calibri" w:hAnsi="Calibri"/>
          <w:color w:val="000000"/>
          <w:sz w:val="24"/>
        </w:rPr>
        <w:t>.</w:t>
      </w:r>
      <w:r>
        <w:rPr>
          <w:rFonts w:ascii="Calibri" w:hAnsi="Calibri"/>
          <w:color w:val="000000"/>
          <w:sz w:val="24"/>
        </w:rPr>
        <w:t xml:space="preserve"> Whether navigating intricate traffic patterns or managing personal budgets, mathematics equips us with the tools to navigate the complexities of modern life, empowering us to make informed choices and solve real-world problems</w:t>
      </w:r>
      <w:r w:rsidR="008F1726">
        <w:rPr>
          <w:rFonts w:ascii="Calibri" w:hAnsi="Calibri"/>
          <w:color w:val="000000"/>
          <w:sz w:val="24"/>
        </w:rPr>
        <w:t>.</w:t>
      </w:r>
    </w:p>
    <w:p w:rsidR="003725A8" w:rsidRDefault="00D33059">
      <w:r>
        <w:rPr>
          <w:rFonts w:ascii="Calibri" w:hAnsi="Calibri"/>
          <w:color w:val="000000"/>
          <w:sz w:val="28"/>
        </w:rPr>
        <w:t>Summary</w:t>
      </w:r>
    </w:p>
    <w:p w:rsidR="003725A8" w:rsidRDefault="00D33059">
      <w:r>
        <w:rPr>
          <w:rFonts w:ascii="Calibri" w:hAnsi="Calibri"/>
          <w:color w:val="000000"/>
        </w:rPr>
        <w:t>Mathematics, the language of science and logic, is a gateway to understanding the universe's profound secrets</w:t>
      </w:r>
      <w:r w:rsidR="008F1726">
        <w:rPr>
          <w:rFonts w:ascii="Calibri" w:hAnsi="Calibri"/>
          <w:color w:val="000000"/>
        </w:rPr>
        <w:t>.</w:t>
      </w:r>
      <w:r>
        <w:rPr>
          <w:rFonts w:ascii="Calibri" w:hAnsi="Calibri"/>
          <w:color w:val="000000"/>
        </w:rPr>
        <w:t xml:space="preserve"> It enables us to quantify and analyze data, formulate hypotheses, and construct theories, providing a framework for comprehending the intricate workings of nature</w:t>
      </w:r>
      <w:r w:rsidR="008F1726">
        <w:rPr>
          <w:rFonts w:ascii="Calibri" w:hAnsi="Calibri"/>
          <w:color w:val="000000"/>
        </w:rPr>
        <w:t>.</w:t>
      </w:r>
      <w:r>
        <w:rPr>
          <w:rFonts w:ascii="Calibri" w:hAnsi="Calibri"/>
          <w:color w:val="000000"/>
        </w:rPr>
        <w:t xml:space="preserve"> Beyond its scientific applications, mathematics empowers us to make informed decisions, solve real-world problems, and navigate the complexities of modern life</w:t>
      </w:r>
      <w:r w:rsidR="008F1726">
        <w:rPr>
          <w:rFonts w:ascii="Calibri" w:hAnsi="Calibri"/>
          <w:color w:val="000000"/>
        </w:rPr>
        <w:t>.</w:t>
      </w:r>
      <w:r>
        <w:rPr>
          <w:rFonts w:ascii="Calibri" w:hAnsi="Calibri"/>
          <w:color w:val="000000"/>
        </w:rPr>
        <w:t xml:space="preserve"> As we delve deeper into the </w:t>
      </w:r>
      <w:r>
        <w:rPr>
          <w:rFonts w:ascii="Calibri" w:hAnsi="Calibri"/>
          <w:color w:val="000000"/>
        </w:rPr>
        <w:lastRenderedPageBreak/>
        <w:t>enigmatic world of mathematics, we unlock the keys to unlocking the universe's mysteries and harnessing its knowledge for the betterment of humanity</w:t>
      </w:r>
      <w:r w:rsidR="008F1726">
        <w:rPr>
          <w:rFonts w:ascii="Calibri" w:hAnsi="Calibri"/>
          <w:color w:val="000000"/>
        </w:rPr>
        <w:t>.</w:t>
      </w:r>
    </w:p>
    <w:p w:rsidR="003725A8" w:rsidRDefault="003725A8"/>
    <w:sectPr w:rsidR="003725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132645">
    <w:abstractNumId w:val="8"/>
  </w:num>
  <w:num w:numId="2" w16cid:durableId="556860426">
    <w:abstractNumId w:val="6"/>
  </w:num>
  <w:num w:numId="3" w16cid:durableId="148792532">
    <w:abstractNumId w:val="5"/>
  </w:num>
  <w:num w:numId="4" w16cid:durableId="1375084566">
    <w:abstractNumId w:val="4"/>
  </w:num>
  <w:num w:numId="5" w16cid:durableId="291519974">
    <w:abstractNumId w:val="7"/>
  </w:num>
  <w:num w:numId="6" w16cid:durableId="1534882809">
    <w:abstractNumId w:val="3"/>
  </w:num>
  <w:num w:numId="7" w16cid:durableId="1679385253">
    <w:abstractNumId w:val="2"/>
  </w:num>
  <w:num w:numId="8" w16cid:durableId="1376664569">
    <w:abstractNumId w:val="1"/>
  </w:num>
  <w:num w:numId="9" w16cid:durableId="201491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5A8"/>
    <w:rsid w:val="008F1726"/>
    <w:rsid w:val="00AA1D8D"/>
    <w:rsid w:val="00B47730"/>
    <w:rsid w:val="00CB0664"/>
    <w:rsid w:val="00D330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