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554B" w:rsidRDefault="00951348">
      <w:pPr>
        <w:jc w:val="center"/>
      </w:pPr>
      <w:r>
        <w:rPr>
          <w:rFonts w:ascii="Calibri" w:hAnsi="Calibri"/>
          <w:color w:val="000000"/>
          <w:sz w:val="44"/>
        </w:rPr>
        <w:t>Exploring the Human Condition: A Journey Through History, Government, and Politics</w:t>
      </w:r>
    </w:p>
    <w:p w:rsidR="0059554B" w:rsidRDefault="0095134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Alice Watson</w:t>
      </w:r>
    </w:p>
    <w:p w:rsidR="0059554B" w:rsidRDefault="00951348">
      <w:pPr>
        <w:jc w:val="center"/>
      </w:pPr>
      <w:r>
        <w:rPr>
          <w:rFonts w:ascii="Calibri" w:hAnsi="Calibri"/>
          <w:color w:val="000000"/>
          <w:sz w:val="32"/>
        </w:rPr>
        <w:t>alice</w:t>
      </w:r>
      <w:r w:rsidR="001147A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watson@edumail</w:t>
      </w:r>
      <w:r w:rsidR="001147A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59554B" w:rsidRDefault="0059554B"/>
    <w:p w:rsidR="0059554B" w:rsidRDefault="00951348">
      <w:r>
        <w:rPr>
          <w:rFonts w:ascii="Calibri" w:hAnsi="Calibri"/>
          <w:color w:val="000000"/>
          <w:sz w:val="24"/>
        </w:rPr>
        <w:t>The human experience is a tapestry woven with intricate threads of history, government, and politics</w:t>
      </w:r>
      <w:r w:rsidR="001147A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forces shape our societies, influence our lives, and define our relationships with one another</w:t>
      </w:r>
      <w:r w:rsidR="001147A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embark on this journey of exploration, we will delve into the annals of history, scrutinize the structures of government, and dissect the complexities of politics</w:t>
      </w:r>
      <w:r w:rsidR="001147A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uncover the stories of those who came before us, examine the institutions that govern us, and ponder the decisions that shape our world</w:t>
      </w:r>
      <w:r w:rsidR="001147A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this exploration, we will gain a deeper understanding of ourselves, our communities, and the world in which we live</w:t>
      </w:r>
      <w:r w:rsidR="001147A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history is a voyage through time, a journey that takes us back to the origins of human civilization and propels us forward into the uncertainties of the future</w:t>
      </w:r>
      <w:r w:rsidR="001147A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explore the rise and fall of empires, the clash of cultures, and the indomitable spirit of those who dared to challenge the status quo</w:t>
      </w:r>
      <w:r w:rsidR="001147A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History teaches us about the mistakes of the past, the triumphs of the human spirit, and the enduring legacy of our actions</w:t>
      </w:r>
      <w:r w:rsidR="001147A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learning from those who came before us, we can strive to build a better future for ourselves and for generations to come</w:t>
      </w:r>
      <w:r w:rsidR="001147A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Government, the framework that organizes and regulates human societies, is a complex and multifaceted institution</w:t>
      </w:r>
      <w:r w:rsidR="001147A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examine different forms of government, from democracies to autocracies, and analyze the principles that underpin them</w:t>
      </w:r>
      <w:r w:rsidR="001147A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explore the role of government in providing essential services, protecting citizens' rights, and maintaining social order</w:t>
      </w:r>
      <w:r w:rsidR="001147A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also consider the challenges that governments face, such as corruption, inequality, and the ever-evolving nature of our world</w:t>
      </w:r>
      <w:r w:rsidR="001147A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Politics, the art of governance, is a dynamic and often contentious arena</w:t>
      </w:r>
      <w:r w:rsidR="001147A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delve into the workings of political systems, analyze the strategies and tactics used by political actors, and explore the impact of political decisions on our lives</w:t>
      </w:r>
      <w:r w:rsidR="001147A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examine the role of political parties, interest groups, and the media in shaping public opinion and </w:t>
      </w:r>
      <w:r>
        <w:rPr>
          <w:rFonts w:ascii="Calibri" w:hAnsi="Calibri"/>
          <w:color w:val="000000"/>
          <w:sz w:val="24"/>
        </w:rPr>
        <w:lastRenderedPageBreak/>
        <w:t>influencing policy outcomes</w:t>
      </w:r>
      <w:r w:rsidR="001147A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also consider the importance of civic engagement and the role of citizens in shaping the political landscape</w:t>
      </w:r>
      <w:r w:rsidR="001147AF">
        <w:rPr>
          <w:rFonts w:ascii="Calibri" w:hAnsi="Calibri"/>
          <w:color w:val="000000"/>
          <w:sz w:val="24"/>
        </w:rPr>
        <w:t>.</w:t>
      </w:r>
    </w:p>
    <w:p w:rsidR="0059554B" w:rsidRDefault="00951348">
      <w:r>
        <w:rPr>
          <w:rFonts w:ascii="Calibri" w:hAnsi="Calibri"/>
          <w:color w:val="000000"/>
          <w:sz w:val="28"/>
        </w:rPr>
        <w:t>Summary</w:t>
      </w:r>
    </w:p>
    <w:p w:rsidR="0059554B" w:rsidRDefault="00951348">
      <w:r>
        <w:rPr>
          <w:rFonts w:ascii="Calibri" w:hAnsi="Calibri"/>
          <w:color w:val="000000"/>
        </w:rPr>
        <w:t>In this essay, we have explored the human condition through the lens of history, government, and politics</w:t>
      </w:r>
      <w:r w:rsidR="001147A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have journeyed through time, examining the rise and fall of civilizations and the indomitable spirit of those who dared to challenge the status quo</w:t>
      </w:r>
      <w:r w:rsidR="001147A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have scrutinized the structures of government, analyzing the principles that underpin them and the challenges that they face</w:t>
      </w:r>
      <w:r w:rsidR="001147A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have also delved into the complexities of politics, exploring the strategies and tactics used by political actors and the impact of political decisions on our lives</w:t>
      </w:r>
      <w:r w:rsidR="001147A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this exploration, we have gained a deeper understanding of ourselves, our communities, and the world in which we live</w:t>
      </w:r>
      <w:r w:rsidR="001147AF">
        <w:rPr>
          <w:rFonts w:ascii="Calibri" w:hAnsi="Calibri"/>
          <w:color w:val="000000"/>
        </w:rPr>
        <w:t>.</w:t>
      </w:r>
    </w:p>
    <w:p w:rsidR="0059554B" w:rsidRDefault="0059554B"/>
    <w:sectPr w:rsidR="005955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5666347">
    <w:abstractNumId w:val="8"/>
  </w:num>
  <w:num w:numId="2" w16cid:durableId="419765687">
    <w:abstractNumId w:val="6"/>
  </w:num>
  <w:num w:numId="3" w16cid:durableId="629289787">
    <w:abstractNumId w:val="5"/>
  </w:num>
  <w:num w:numId="4" w16cid:durableId="740055535">
    <w:abstractNumId w:val="4"/>
  </w:num>
  <w:num w:numId="5" w16cid:durableId="1817070829">
    <w:abstractNumId w:val="7"/>
  </w:num>
  <w:num w:numId="6" w16cid:durableId="424886527">
    <w:abstractNumId w:val="3"/>
  </w:num>
  <w:num w:numId="7" w16cid:durableId="1202279113">
    <w:abstractNumId w:val="2"/>
  </w:num>
  <w:num w:numId="8" w16cid:durableId="1155803234">
    <w:abstractNumId w:val="1"/>
  </w:num>
  <w:num w:numId="9" w16cid:durableId="1813787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47AF"/>
    <w:rsid w:val="0015074B"/>
    <w:rsid w:val="0029639D"/>
    <w:rsid w:val="00326F90"/>
    <w:rsid w:val="0059554B"/>
    <w:rsid w:val="0095134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2024-01-15T18:06:00Z</dcterms:modified>
  <cp:category/>
</cp:coreProperties>
</file>