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11D" w:rsidRDefault="000721CF">
      <w:pPr>
        <w:jc w:val="center"/>
      </w:pPr>
      <w:r>
        <w:rPr>
          <w:rFonts w:ascii="Calibri" w:hAnsi="Calibri"/>
          <w:color w:val="000000"/>
          <w:sz w:val="44"/>
        </w:rPr>
        <w:t>Unraveling the Wonders of the Periodic Table: A Journey into the Realm of Elements</w:t>
      </w:r>
    </w:p>
    <w:p w:rsidR="0023011D" w:rsidRDefault="000721C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Marie Williams</w:t>
      </w:r>
    </w:p>
    <w:p w:rsidR="0023011D" w:rsidRDefault="000721CF">
      <w:pPr>
        <w:jc w:val="center"/>
      </w:pPr>
      <w:r>
        <w:rPr>
          <w:rFonts w:ascii="Calibri" w:hAnsi="Calibri"/>
          <w:color w:val="000000"/>
          <w:sz w:val="32"/>
        </w:rPr>
        <w:t>marie</w:t>
      </w:r>
      <w:r w:rsidR="002D38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williams090@yahoo</w:t>
      </w:r>
      <w:r w:rsidR="002D38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3011D" w:rsidRDefault="0023011D"/>
    <w:p w:rsidR="0023011D" w:rsidRDefault="000721CF">
      <w:r>
        <w:rPr>
          <w:rFonts w:ascii="Calibri" w:hAnsi="Calibri"/>
          <w:color w:val="000000"/>
          <w:sz w:val="24"/>
        </w:rPr>
        <w:t>Chemistry occupies a central role in our lives, unveiling the intriguing symphony of transformations that shape the world around us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Diving into the periodic table is akin to embarking upon an enthralling odyssey, venturing into realms where mysteries await unraveling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shall delve into the enigmatic language of elements, unmasking their intricate alchemy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investigate the tapestry of reactions that orchestrate the drama of chemical change, revealing the hidden elegance woven within scientific principles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Lastly, our expedition will lead us to understand the profound impact that chemistry has on our lives, unveiling its transformative power in fields as varied as medicine, industry, and daily life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The periodic table stands as a testament to the harmony of nature, elucidating the inherent order that governs the building blocks of matter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illuminate the concept of atomic structure, elucidating the interplay between protons, neutrons, and electrons--the fundamental constituents of atoms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investigating the patterns and periodic trends that emerge from the table, we will unravel the reasons behind the behavior and properties of various elements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immerse ourselves in the study of chemical bonding, we will uncover the forces that unite atoms, forming molecules and compounds with diverse properties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exploration will reveal how the arrangement of electrons dictates the reactivity and characteristics of substances, orchestrating the countless transformations that occur in the natural world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Our journey into the realm of chemical reactions will illuminate the dynamic nature of matter, unveiling the mechanisms by which substances interact and transform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decipher the language of chemical equations, unmasking the stoichiometric principles that govern the ratios in which reactants and products participate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concepts of equilibrium and kinetics, we will explore the factors influencing the rates and directions of reactions, shedding light on the intricate dance of energy changes that </w:t>
      </w:r>
      <w:r>
        <w:rPr>
          <w:rFonts w:ascii="Calibri" w:hAnsi="Calibri"/>
          <w:color w:val="000000"/>
          <w:sz w:val="24"/>
        </w:rPr>
        <w:lastRenderedPageBreak/>
        <w:t>accompany chemical transformations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this intellectual odyssey, we will uncover the profound implications of chemistry in our everyday lives, from the food we consume to the medicines that heal us</w:t>
      </w:r>
      <w:r w:rsidR="002D38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wonders of the periodic table, we embark not only on an academic pursuit but also on an empowering quest to understand the world and our place within it</w:t>
      </w:r>
      <w:r w:rsidR="002D3868">
        <w:rPr>
          <w:rFonts w:ascii="Calibri" w:hAnsi="Calibri"/>
          <w:color w:val="000000"/>
          <w:sz w:val="24"/>
        </w:rPr>
        <w:t>.</w:t>
      </w:r>
    </w:p>
    <w:p w:rsidR="0023011D" w:rsidRDefault="000721CF">
      <w:r>
        <w:rPr>
          <w:rFonts w:ascii="Calibri" w:hAnsi="Calibri"/>
          <w:color w:val="000000"/>
          <w:sz w:val="28"/>
        </w:rPr>
        <w:t>Summary</w:t>
      </w:r>
    </w:p>
    <w:p w:rsidR="0023011D" w:rsidRDefault="000721CF">
      <w:r>
        <w:rPr>
          <w:rFonts w:ascii="Calibri" w:hAnsi="Calibri"/>
          <w:color w:val="000000"/>
        </w:rPr>
        <w:t>Our exploration of chemistry has illuminated the intricate symphony of transformations that orchestrate the world around us</w:t>
      </w:r>
      <w:r w:rsidR="002D38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unveiled the periodic table's enigmatic language of elements, demystified the intricate tapestry of chemical reactions, and uncovered the profound impact of chemistry in our daily lives</w:t>
      </w:r>
      <w:r w:rsidR="002D38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journey has been an odyssey of discovery, inspiring awe and curiosity for the intricate mechanisms that govern the material world</w:t>
      </w:r>
      <w:r w:rsidR="002D38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pursuit of knowledge, we embrace the enduring allure of chemistry--an enduring testament to the interconnectedness of science and life itself</w:t>
      </w:r>
      <w:r w:rsidR="002D3868">
        <w:rPr>
          <w:rFonts w:ascii="Calibri" w:hAnsi="Calibri"/>
          <w:color w:val="000000"/>
        </w:rPr>
        <w:t>.</w:t>
      </w:r>
    </w:p>
    <w:p w:rsidR="0023011D" w:rsidRDefault="0023011D"/>
    <w:sectPr w:rsidR="00230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658807">
    <w:abstractNumId w:val="8"/>
  </w:num>
  <w:num w:numId="2" w16cid:durableId="1142692154">
    <w:abstractNumId w:val="6"/>
  </w:num>
  <w:num w:numId="3" w16cid:durableId="1843162859">
    <w:abstractNumId w:val="5"/>
  </w:num>
  <w:num w:numId="4" w16cid:durableId="766509869">
    <w:abstractNumId w:val="4"/>
  </w:num>
  <w:num w:numId="5" w16cid:durableId="1611736884">
    <w:abstractNumId w:val="7"/>
  </w:num>
  <w:num w:numId="6" w16cid:durableId="2086685864">
    <w:abstractNumId w:val="3"/>
  </w:num>
  <w:num w:numId="7" w16cid:durableId="740177362">
    <w:abstractNumId w:val="2"/>
  </w:num>
  <w:num w:numId="8" w16cid:durableId="1185821807">
    <w:abstractNumId w:val="1"/>
  </w:num>
  <w:num w:numId="9" w16cid:durableId="5042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CF"/>
    <w:rsid w:val="0015074B"/>
    <w:rsid w:val="0023011D"/>
    <w:rsid w:val="0029639D"/>
    <w:rsid w:val="002D386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