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B22" w:rsidRDefault="0096318B">
      <w:pPr>
        <w:jc w:val="center"/>
      </w:pPr>
      <w:r>
        <w:rPr>
          <w:rFonts w:ascii="Calibri" w:hAnsi="Calibri"/>
          <w:color w:val="000000"/>
          <w:sz w:val="44"/>
        </w:rPr>
        <w:t>Exploring the Vast World of Mathematics: A Journey Through Numbers and Patterns</w:t>
      </w:r>
    </w:p>
    <w:p w:rsidR="00D44B22" w:rsidRDefault="0096318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 Deborah Fowler</w:t>
      </w:r>
    </w:p>
    <w:p w:rsidR="00D44B22" w:rsidRDefault="0096318B">
      <w:pPr>
        <w:jc w:val="center"/>
      </w:pPr>
      <w:r>
        <w:rPr>
          <w:rFonts w:ascii="Calibri" w:hAnsi="Calibri"/>
          <w:color w:val="000000"/>
          <w:sz w:val="32"/>
        </w:rPr>
        <w:t>fowler</w:t>
      </w:r>
      <w:r w:rsidR="00D7678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deborah@hillcrestacademy</w:t>
      </w:r>
      <w:r w:rsidR="00D7678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D44B22" w:rsidRDefault="00D44B22"/>
    <w:p w:rsidR="00D44B22" w:rsidRDefault="0096318B">
      <w:r>
        <w:rPr>
          <w:rFonts w:ascii="Calibri" w:hAnsi="Calibri"/>
          <w:color w:val="000000"/>
          <w:sz w:val="24"/>
        </w:rPr>
        <w:t>Mathematics, the science of numbers and patterns, has captivated the minds of thinkers throughout history</w:t>
      </w:r>
      <w:r w:rsidR="00D7678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language of its own, describing the underlying principles that govern the universe</w:t>
      </w:r>
      <w:r w:rsidR="00D7678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designs of nature to the technological marvels of the modern world, mathematics plays a pivotal role in shaping our understanding of the cosmos</w:t>
      </w:r>
      <w:r w:rsidR="00D7678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realm of mathematics, we embark on a journey of discovery, unraveling the secrets of numbers and patterns, and gaining a deeper appreciation for the beauty and power of this remarkable subject</w:t>
      </w:r>
      <w:r w:rsidR="00D7678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Mathematics, present in every aspect of life, offers a gateway to understanding the world around us</w:t>
      </w:r>
      <w:r w:rsidR="00D7678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allows us to quantify, measure, and analyze data, making sense of complex information</w:t>
      </w:r>
      <w:r w:rsidR="00D7678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navigating through the urban grid to predicting weather patterns, mathematics provides the tools essential for solving problems and making informed decisions</w:t>
      </w:r>
      <w:r w:rsidR="00D7678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key component of various fields, including science, engineering, economics, and even art</w:t>
      </w:r>
      <w:r w:rsidR="00D7678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mathematics stimulates creativity and critical thinking</w:t>
      </w:r>
      <w:r w:rsidR="00D7678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engaging in mathematical puzzles and problems, we are challenged to think outside the box, explore new approaches, and develop logical reasoning skills</w:t>
      </w:r>
      <w:r w:rsidR="00D7678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encourages us to question, analyze, and seek patterns, nurturing an inquisitive mindset that is crucial for lifelong learning and success</w:t>
      </w:r>
      <w:r w:rsidR="00D7678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mathematical landscape, we discover that it is not merely a collection of abstract concepts</w:t>
      </w:r>
      <w:r w:rsidR="00D76782">
        <w:rPr>
          <w:rFonts w:ascii="Calibri" w:hAnsi="Calibri"/>
          <w:color w:val="000000"/>
          <w:sz w:val="24"/>
        </w:rPr>
        <w:t>.</w:t>
      </w:r>
    </w:p>
    <w:p w:rsidR="00D44B22" w:rsidRDefault="0096318B">
      <w:r>
        <w:rPr>
          <w:rFonts w:ascii="Calibri" w:hAnsi="Calibri"/>
          <w:color w:val="000000"/>
          <w:sz w:val="28"/>
        </w:rPr>
        <w:t>Summary</w:t>
      </w:r>
    </w:p>
    <w:p w:rsidR="00D44B22" w:rsidRDefault="0096318B">
      <w:r>
        <w:rPr>
          <w:rFonts w:ascii="Calibri" w:hAnsi="Calibri"/>
          <w:color w:val="000000"/>
        </w:rPr>
        <w:t>Exploring the vast world of mathematics is an enriching journey that uncovers the beauty and power of numbers and patterns</w:t>
      </w:r>
      <w:r w:rsidR="00D7678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is not just a subject taught in school; it's a language that describes the principles governing the universe</w:t>
      </w:r>
      <w:r w:rsidR="00D7678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touches every aspect of life, helping us understand the world around us</w:t>
      </w:r>
      <w:r w:rsidR="00D7678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enhances critical thinking, creativity, and problem-solving skills, which are essential for success in various fields and lifelong learning</w:t>
      </w:r>
      <w:r w:rsidR="00D7678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lastRenderedPageBreak/>
        <w:t>Join us as we explore the wonders of mathematics, unraveling its secrets and unlocking its potential to transform our understanding of the cosmos</w:t>
      </w:r>
      <w:r w:rsidR="00D76782">
        <w:rPr>
          <w:rFonts w:ascii="Calibri" w:hAnsi="Calibri"/>
          <w:color w:val="000000"/>
        </w:rPr>
        <w:t>.</w:t>
      </w:r>
    </w:p>
    <w:p w:rsidR="00D44B22" w:rsidRDefault="00D44B22"/>
    <w:sectPr w:rsidR="00D44B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6936389">
    <w:abstractNumId w:val="8"/>
  </w:num>
  <w:num w:numId="2" w16cid:durableId="765885846">
    <w:abstractNumId w:val="6"/>
  </w:num>
  <w:num w:numId="3" w16cid:durableId="327638749">
    <w:abstractNumId w:val="5"/>
  </w:num>
  <w:num w:numId="4" w16cid:durableId="718671487">
    <w:abstractNumId w:val="4"/>
  </w:num>
  <w:num w:numId="5" w16cid:durableId="377631365">
    <w:abstractNumId w:val="7"/>
  </w:num>
  <w:num w:numId="6" w16cid:durableId="1271009225">
    <w:abstractNumId w:val="3"/>
  </w:num>
  <w:num w:numId="7" w16cid:durableId="1554120992">
    <w:abstractNumId w:val="2"/>
  </w:num>
  <w:num w:numId="8" w16cid:durableId="944192026">
    <w:abstractNumId w:val="1"/>
  </w:num>
  <w:num w:numId="9" w16cid:durableId="92113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318B"/>
    <w:rsid w:val="00AA1D8D"/>
    <w:rsid w:val="00B47730"/>
    <w:rsid w:val="00CB0664"/>
    <w:rsid w:val="00D44B22"/>
    <w:rsid w:val="00D767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2024-01-15T18:08:00Z</dcterms:modified>
  <cp:category/>
</cp:coreProperties>
</file>