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D4A" w:rsidRDefault="006724D0">
      <w:pPr>
        <w:jc w:val="center"/>
      </w:pPr>
      <w:r>
        <w:rPr>
          <w:rFonts w:ascii="Calibri" w:hAnsi="Calibri"/>
          <w:color w:val="000000"/>
          <w:sz w:val="44"/>
        </w:rPr>
        <w:t>Unveiling the Wonders of Biology: A Journey of Discovery</w:t>
      </w:r>
    </w:p>
    <w:p w:rsidR="003C0D4A" w:rsidRDefault="006724D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247D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Jane Taylor</w:t>
      </w:r>
    </w:p>
    <w:p w:rsidR="003C0D4A" w:rsidRDefault="006724D0">
      <w:pPr>
        <w:jc w:val="center"/>
      </w:pPr>
      <w:r>
        <w:rPr>
          <w:rFonts w:ascii="Calibri" w:hAnsi="Calibri"/>
          <w:color w:val="000000"/>
          <w:sz w:val="32"/>
        </w:rPr>
        <w:t>jane</w:t>
      </w:r>
      <w:r w:rsidR="00F247D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taylor@educationalinstitute</w:t>
      </w:r>
      <w:r w:rsidR="00F247D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C0D4A" w:rsidRDefault="003C0D4A"/>
    <w:p w:rsidR="003C0D4A" w:rsidRDefault="006724D0">
      <w:r>
        <w:rPr>
          <w:rFonts w:ascii="Calibri" w:hAnsi="Calibri"/>
          <w:color w:val="000000"/>
          <w:sz w:val="24"/>
        </w:rPr>
        <w:t>Imagine stepping into a laboratory filled with intrigue and exploration, where the microscopic world unfolds its secrets</w:t>
      </w:r>
      <w:r w:rsidR="00F24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unlocks the mysteries of life, from the intricate mechanisms of a cell to the mesmerizing symphony of an ecosystem</w:t>
      </w:r>
      <w:r w:rsidR="00F24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uncover the wonders of this realm, we embark on a quest for knowledge that illuminates the very essence of being</w:t>
      </w:r>
      <w:r w:rsidR="00F24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unveils the symphony of life, showcasing its diverse expressions across a kaleidoscope of organisms</w:t>
      </w:r>
      <w:r w:rsidR="00F24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resilient bacterium to the majestic whale, each creature embodies intricate adaptation, embodying the beauty and complexity of our planet</w:t>
      </w:r>
      <w:r w:rsidR="00F24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Exploring biology invites us to marvel at the delicate balance of ecosystems, where countless organisms collaborate in a dance of interdependence</w:t>
      </w:r>
      <w:r w:rsidR="00F24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genetics, we unravel the enigmatic secrets of life itself</w:t>
      </w:r>
      <w:r w:rsidR="00F24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DNA, the blueprint of life, holds the code for inheritance and variation, shaping the characteristics that make us unique</w:t>
      </w:r>
      <w:r w:rsidR="00F24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Genetics empowers us to comprehend the mechanisms underlying evolution, the tree of life, and the mesmerizing dance of genetic variation that drives biodiversity</w:t>
      </w:r>
      <w:r w:rsidR="00F24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introduces concepts like photosynthesis, a mesmerizing process where plants breathe life into oxygen, sustaining the very atmosphere we rely on</w:t>
      </w:r>
      <w:r w:rsidR="00F24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intricate web of ecosystems, where organisms engage in delicate interactions, forming communities and fostering balance</w:t>
      </w:r>
      <w:r w:rsidR="00F24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unravels the marvels of the human body, a masterpiece of interconnected systems, orchestrating respiration, circulation, digestion, and more</w:t>
      </w:r>
      <w:r w:rsidR="00F24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health, biology drives countless breakthroughs</w:t>
      </w:r>
      <w:r w:rsidR="00F24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Immunology unravels the mysteries of the body's defenses, unveiling the eloquent dance between immune cells and pathogens</w:t>
      </w:r>
      <w:r w:rsidR="00F24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Microbiology unveils the enigmatic world of microbes, unraveling </w:t>
      </w:r>
      <w:r>
        <w:rPr>
          <w:rFonts w:ascii="Calibri" w:hAnsi="Calibri"/>
          <w:color w:val="000000"/>
          <w:sz w:val="24"/>
        </w:rPr>
        <w:lastRenderedPageBreak/>
        <w:t>their roles in health, disease, and the very functioning of our bodies</w:t>
      </w:r>
      <w:r w:rsidR="00F24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advancements in genetic engineering, we now glimpse the potential to reshape life, raising profound questions of ethics and responsibility</w:t>
      </w:r>
      <w:r w:rsidR="00F24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also intersects with other disciplines</w:t>
      </w:r>
      <w:r w:rsidR="00F24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Ecology explores the intricate interplay between organisms and their environment, while Conservation Biology sounds an urgent call to protect our delicate ecosystems</w:t>
      </w:r>
      <w:r w:rsidR="00F247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Astrobiology contemplates the tantalizing possibility of life beyond Earth, expanding our vision of the cosmos and the mysteries it holds</w:t>
      </w:r>
      <w:r w:rsidR="00F247DD">
        <w:rPr>
          <w:rFonts w:ascii="Calibri" w:hAnsi="Calibri"/>
          <w:color w:val="000000"/>
          <w:sz w:val="24"/>
        </w:rPr>
        <w:t>.</w:t>
      </w:r>
    </w:p>
    <w:p w:rsidR="003C0D4A" w:rsidRDefault="006724D0">
      <w:r>
        <w:rPr>
          <w:rFonts w:ascii="Calibri" w:hAnsi="Calibri"/>
          <w:color w:val="000000"/>
          <w:sz w:val="28"/>
        </w:rPr>
        <w:t>Summary</w:t>
      </w:r>
    </w:p>
    <w:p w:rsidR="003C0D4A" w:rsidRDefault="006724D0">
      <w:r>
        <w:rPr>
          <w:rFonts w:ascii="Calibri" w:hAnsi="Calibri"/>
          <w:color w:val="000000"/>
        </w:rPr>
        <w:t>Biology is a grand symphony of life, inviting us to marvel at the intricate workings of organisms, ecosystems, and the very genetic code that weaves life together</w:t>
      </w:r>
      <w:r w:rsidR="00F247D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its advancements, biology empowers us to understand ourselves, our place in the world, and our responsibility to safeguard the beauty and complexity of life on Earth</w:t>
      </w:r>
      <w:r w:rsidR="00F247DD">
        <w:rPr>
          <w:rFonts w:ascii="Calibri" w:hAnsi="Calibri"/>
          <w:color w:val="000000"/>
        </w:rPr>
        <w:t>.</w:t>
      </w:r>
    </w:p>
    <w:p w:rsidR="003C0D4A" w:rsidRDefault="003C0D4A"/>
    <w:sectPr w:rsidR="003C0D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3437846">
    <w:abstractNumId w:val="8"/>
  </w:num>
  <w:num w:numId="2" w16cid:durableId="1427385328">
    <w:abstractNumId w:val="6"/>
  </w:num>
  <w:num w:numId="3" w16cid:durableId="631136155">
    <w:abstractNumId w:val="5"/>
  </w:num>
  <w:num w:numId="4" w16cid:durableId="1428454800">
    <w:abstractNumId w:val="4"/>
  </w:num>
  <w:num w:numId="5" w16cid:durableId="2015183297">
    <w:abstractNumId w:val="7"/>
  </w:num>
  <w:num w:numId="6" w16cid:durableId="1562138392">
    <w:abstractNumId w:val="3"/>
  </w:num>
  <w:num w:numId="7" w16cid:durableId="1182474364">
    <w:abstractNumId w:val="2"/>
  </w:num>
  <w:num w:numId="8" w16cid:durableId="1341857608">
    <w:abstractNumId w:val="1"/>
  </w:num>
  <w:num w:numId="9" w16cid:durableId="124757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D4A"/>
    <w:rsid w:val="006724D0"/>
    <w:rsid w:val="00AA1D8D"/>
    <w:rsid w:val="00B47730"/>
    <w:rsid w:val="00CB0664"/>
    <w:rsid w:val="00F247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