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F19A5" w:rsidRDefault="004009B7">
      <w:pPr>
        <w:jc w:val="center"/>
      </w:pPr>
      <w:r>
        <w:rPr>
          <w:rFonts w:ascii="Calibri" w:hAnsi="Calibri"/>
          <w:color w:val="000000"/>
          <w:sz w:val="44"/>
        </w:rPr>
        <w:t>Unraveling the Mysteries of the human Body: A Biological Excursion</w:t>
      </w:r>
    </w:p>
    <w:p w:rsidR="00FF19A5" w:rsidRDefault="004009B7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5B47B7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Alex Morgan</w:t>
      </w:r>
    </w:p>
    <w:p w:rsidR="00FF19A5" w:rsidRDefault="004009B7">
      <w:pPr>
        <w:jc w:val="center"/>
      </w:pPr>
      <w:r>
        <w:rPr>
          <w:rFonts w:ascii="Calibri" w:hAnsi="Calibri"/>
          <w:color w:val="000000"/>
          <w:sz w:val="32"/>
        </w:rPr>
        <w:t>alexmorgan@terraedu</w:t>
      </w:r>
      <w:r w:rsidR="005B47B7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FF19A5" w:rsidRDefault="00FF19A5"/>
    <w:p w:rsidR="00FF19A5" w:rsidRDefault="004009B7">
      <w:r>
        <w:rPr>
          <w:rFonts w:ascii="Calibri" w:hAnsi="Calibri"/>
          <w:color w:val="000000"/>
          <w:sz w:val="24"/>
        </w:rPr>
        <w:t>In the realm of science, biology holds a captivating allure, unraveling the secrets and complexities of life itself</w:t>
      </w:r>
      <w:r w:rsidR="005B47B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unveils the intricate mechanisms that govern the functioning of organisms, from the tiniest molecular interactions to the remarkable harmony of ecosystems</w:t>
      </w:r>
      <w:r w:rsidR="005B47B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Biology's exploration journeys through the vast canvas of the living world, revealing the unity and diversity of life forms</w:t>
      </w:r>
      <w:r w:rsidR="005B47B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delves into the mysteries of genetics, unravelling the code that determines our inheritance and the blueprint of life</w:t>
      </w:r>
      <w:r w:rsidR="005B47B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grandeur of towering trees to the microcosm of cellular landscapes, biology unveils a mesmerizing tapestry of adaptation, evolution, and survival</w:t>
      </w:r>
      <w:r w:rsidR="005B47B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Beyond the quest for knowledge, biology holds practical relevance, shaping our understanding of human health, agriculture, and biotechnology</w:t>
      </w:r>
      <w:r w:rsidR="005B47B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finds applications in medicine, developing novel treatments and therapies that combat disease and alleviate suffering</w:t>
      </w:r>
      <w:r w:rsidR="005B47B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revolutionizes agriculture, enhancing crop yields to feed a growing population</w:t>
      </w:r>
      <w:r w:rsidR="005B47B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Biology also drives innovation in biotechnology, producing renewable energy sources and novel materials, paving the way for sustainable societies</w:t>
      </w:r>
      <w:r w:rsidR="005B47B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Body: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Biology encompasses a kaleidoscope of fascinating subfields, each offering a unique perspective on life's complexities</w:t>
      </w:r>
      <w:r w:rsidR="005B47B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Molecular biology unravels the intricate details of genetic material and how it orchestrates cellular processes</w:t>
      </w:r>
      <w:r w:rsidR="005B47B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Evolutionary biology explores the remarkable chronicle of life's journey through time, revealing the forces that drive adaptation and diversification</w:t>
      </w:r>
      <w:r w:rsidR="005B47B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primal origins of life to the breathtaking array of biodiversity, biology presents a saga of survival and resilience</w:t>
      </w:r>
      <w:r w:rsidR="005B47B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Ecology, the study of organisms in their natural habitats, investigates the intricate web of interactions between living beings and their surroundings</w:t>
      </w:r>
      <w:r w:rsidR="005B47B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unravels the intricate </w:t>
      </w:r>
      <w:r>
        <w:rPr>
          <w:rFonts w:ascii="Calibri" w:hAnsi="Calibri"/>
          <w:color w:val="000000"/>
          <w:sz w:val="24"/>
        </w:rPr>
        <w:lastRenderedPageBreak/>
        <w:t>connections within ecosystems, the delicate balance between predators and prey, and the resilience of nature in the face of human-induced changes</w:t>
      </w:r>
      <w:r w:rsidR="005B47B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Physiology delves into the inner workings of organisms, unravelling the mechanisms that regulate life processes</w:t>
      </w:r>
      <w:r w:rsidR="005B47B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explores the intricate dance of organ systems, the orchestration of hormones and the symphony of cellular communication</w:t>
      </w:r>
      <w:r w:rsidR="005B47B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Physiology provides insights into how organisms maintain homeostasis, adapt to changing conditions, and respond to challenges in their environments</w:t>
      </w:r>
      <w:r w:rsidR="005B47B7">
        <w:rPr>
          <w:rFonts w:ascii="Calibri" w:hAnsi="Calibri"/>
          <w:color w:val="000000"/>
          <w:sz w:val="24"/>
        </w:rPr>
        <w:t>.</w:t>
      </w:r>
    </w:p>
    <w:p w:rsidR="00FF19A5" w:rsidRDefault="004009B7">
      <w:r>
        <w:rPr>
          <w:rFonts w:ascii="Calibri" w:hAnsi="Calibri"/>
          <w:color w:val="000000"/>
          <w:sz w:val="28"/>
        </w:rPr>
        <w:t>Summary</w:t>
      </w:r>
    </w:p>
    <w:p w:rsidR="00FF19A5" w:rsidRDefault="004009B7">
      <w:r>
        <w:rPr>
          <w:rFonts w:ascii="Calibri" w:hAnsi="Calibri"/>
          <w:color w:val="000000"/>
        </w:rPr>
        <w:t>Biology is an awe-inspiring adventure into the wonders of life, unearthing the mechanisms that govern the living world</w:t>
      </w:r>
      <w:r w:rsidR="005B47B7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 reveals the astonishing harmony of ecosystems, the elegance of cellular processes, and the resilience of life in the face of adversity</w:t>
      </w:r>
      <w:r w:rsidR="005B47B7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From the microscopic realm of molecules to the vast expanse of ecosystems, biology unveils a journey of discovery, unlocking the secrets of our existence and setting the stage for endless possibilities in medicine, biotechnology, and our understanding of the natural world</w:t>
      </w:r>
      <w:r w:rsidR="005B47B7">
        <w:rPr>
          <w:rFonts w:ascii="Calibri" w:hAnsi="Calibri"/>
          <w:color w:val="000000"/>
        </w:rPr>
        <w:t>.</w:t>
      </w:r>
    </w:p>
    <w:p w:rsidR="00FF19A5" w:rsidRDefault="00FF19A5"/>
    <w:sectPr w:rsidR="00FF19A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70511158">
    <w:abstractNumId w:val="8"/>
  </w:num>
  <w:num w:numId="2" w16cid:durableId="222378512">
    <w:abstractNumId w:val="6"/>
  </w:num>
  <w:num w:numId="3" w16cid:durableId="1571574793">
    <w:abstractNumId w:val="5"/>
  </w:num>
  <w:num w:numId="4" w16cid:durableId="1220743773">
    <w:abstractNumId w:val="4"/>
  </w:num>
  <w:num w:numId="5" w16cid:durableId="1572811833">
    <w:abstractNumId w:val="7"/>
  </w:num>
  <w:num w:numId="6" w16cid:durableId="803624833">
    <w:abstractNumId w:val="3"/>
  </w:num>
  <w:num w:numId="7" w16cid:durableId="1481464658">
    <w:abstractNumId w:val="2"/>
  </w:num>
  <w:num w:numId="8" w16cid:durableId="822309976">
    <w:abstractNumId w:val="1"/>
  </w:num>
  <w:num w:numId="9" w16cid:durableId="15447498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009B7"/>
    <w:rsid w:val="005B47B7"/>
    <w:rsid w:val="00AA1D8D"/>
    <w:rsid w:val="00B47730"/>
    <w:rsid w:val="00CB0664"/>
    <w:rsid w:val="00FC693F"/>
    <w:rsid w:val="00FF1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456</Words>
  <Characters>2601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2024-01-15T18:11:00Z</dcterms:modified>
  <cp:category/>
</cp:coreProperties>
</file>