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EF7" w:rsidRDefault="00141502">
      <w:pPr>
        <w:jc w:val="center"/>
      </w:pPr>
      <w:r>
        <w:rPr>
          <w:rFonts w:ascii="Calibri" w:hAnsi="Calibri"/>
          <w:color w:val="000000"/>
          <w:sz w:val="44"/>
        </w:rPr>
        <w:t>The Mind's Canvas: Exploring the Symphony of Emotions and Imagination in Literature</w:t>
      </w:r>
    </w:p>
    <w:p w:rsidR="00094EF7" w:rsidRDefault="00141502">
      <w:pPr>
        <w:pStyle w:val="NoSpacing"/>
        <w:jc w:val="center"/>
      </w:pPr>
      <w:r>
        <w:rPr>
          <w:rFonts w:ascii="Calibri" w:hAnsi="Calibri"/>
          <w:color w:val="000000"/>
          <w:sz w:val="36"/>
        </w:rPr>
        <w:t>Prof</w:t>
      </w:r>
      <w:r w:rsidR="007E7F27">
        <w:rPr>
          <w:rFonts w:ascii="Calibri" w:hAnsi="Calibri"/>
          <w:color w:val="000000"/>
          <w:sz w:val="36"/>
        </w:rPr>
        <w:t>.</w:t>
      </w:r>
      <w:r>
        <w:rPr>
          <w:rFonts w:ascii="Calibri" w:hAnsi="Calibri"/>
          <w:color w:val="000000"/>
          <w:sz w:val="36"/>
        </w:rPr>
        <w:t xml:space="preserve"> Sarah Carlson</w:t>
      </w:r>
    </w:p>
    <w:p w:rsidR="00094EF7" w:rsidRDefault="00141502">
      <w:pPr>
        <w:jc w:val="center"/>
      </w:pPr>
      <w:r>
        <w:rPr>
          <w:rFonts w:ascii="Calibri" w:hAnsi="Calibri"/>
          <w:color w:val="000000"/>
          <w:sz w:val="32"/>
        </w:rPr>
        <w:t>carlsonsarah@highschool</w:t>
      </w:r>
      <w:r w:rsidR="007E7F27">
        <w:rPr>
          <w:rFonts w:ascii="Calibri" w:hAnsi="Calibri"/>
          <w:color w:val="000000"/>
          <w:sz w:val="32"/>
        </w:rPr>
        <w:t>.</w:t>
      </w:r>
      <w:r>
        <w:rPr>
          <w:rFonts w:ascii="Calibri" w:hAnsi="Calibri"/>
          <w:color w:val="000000"/>
          <w:sz w:val="32"/>
        </w:rPr>
        <w:t>edu</w:t>
      </w:r>
    </w:p>
    <w:p w:rsidR="00094EF7" w:rsidRDefault="00094EF7"/>
    <w:p w:rsidR="00094EF7" w:rsidRDefault="00141502">
      <w:r>
        <w:rPr>
          <w:rFonts w:ascii="Calibri" w:hAnsi="Calibri"/>
          <w:color w:val="000000"/>
          <w:sz w:val="24"/>
        </w:rPr>
        <w:t>From the heart-stirring tales of classic novels to the vivid narratives painted by poetry, literature acts as a mirror to the depths of human emotion and imagination</w:t>
      </w:r>
      <w:r w:rsidR="007E7F27">
        <w:rPr>
          <w:rFonts w:ascii="Calibri" w:hAnsi="Calibri"/>
          <w:color w:val="000000"/>
          <w:sz w:val="24"/>
        </w:rPr>
        <w:t>.</w:t>
      </w:r>
      <w:r>
        <w:rPr>
          <w:rFonts w:ascii="Calibri" w:hAnsi="Calibri"/>
          <w:color w:val="000000"/>
          <w:sz w:val="24"/>
        </w:rPr>
        <w:t xml:space="preserve"> Like a brushstroke of words, it captures the nuances of joy, sorrow, love, and despair, inviting readers to embark on a journey through the labyrinthine corridors of the human mind</w:t>
      </w:r>
      <w:r w:rsidR="007E7F27">
        <w:rPr>
          <w:rFonts w:ascii="Calibri" w:hAnsi="Calibri"/>
          <w:color w:val="000000"/>
          <w:sz w:val="24"/>
        </w:rPr>
        <w:t>.</w:t>
      </w:r>
      <w:r>
        <w:rPr>
          <w:rFonts w:ascii="Calibri" w:hAnsi="Calibri"/>
          <w:color w:val="000000"/>
          <w:sz w:val="24"/>
        </w:rPr>
        <w:t xml:space="preserve"> In this essay, we will delve into the boundless realm of literature, exploring the interplay of emotions and imagination, the power of narrative, and the transformative impact stories have on our lives</w:t>
      </w:r>
      <w:r w:rsidR="007E7F27">
        <w:rPr>
          <w:rFonts w:ascii="Calibri" w:hAnsi="Calibri"/>
          <w:color w:val="000000"/>
          <w:sz w:val="24"/>
        </w:rPr>
        <w:t>.</w:t>
      </w:r>
      <w:r>
        <w:rPr>
          <w:rFonts w:ascii="Calibri" w:hAnsi="Calibri"/>
          <w:color w:val="000000"/>
          <w:sz w:val="24"/>
        </w:rPr>
        <w:br/>
      </w:r>
      <w:r>
        <w:rPr>
          <w:rFonts w:ascii="Calibri" w:hAnsi="Calibri"/>
          <w:color w:val="000000"/>
          <w:sz w:val="24"/>
        </w:rPr>
        <w:br/>
        <w:t>As we navigate the intricate tapestry of literature, we discover a kaleidoscope of emotions that resonate with our own lived experiences</w:t>
      </w:r>
      <w:r w:rsidR="007E7F27">
        <w:rPr>
          <w:rFonts w:ascii="Calibri" w:hAnsi="Calibri"/>
          <w:color w:val="000000"/>
          <w:sz w:val="24"/>
        </w:rPr>
        <w:t>.</w:t>
      </w:r>
      <w:r>
        <w:rPr>
          <w:rFonts w:ascii="Calibri" w:hAnsi="Calibri"/>
          <w:color w:val="000000"/>
          <w:sz w:val="24"/>
        </w:rPr>
        <w:t xml:space="preserve"> The words of poets and authors become conduits for our feelings, allowing us to traverse the full spectrum of human experience</w:t>
      </w:r>
      <w:r w:rsidR="007E7F27">
        <w:rPr>
          <w:rFonts w:ascii="Calibri" w:hAnsi="Calibri"/>
          <w:color w:val="000000"/>
          <w:sz w:val="24"/>
        </w:rPr>
        <w:t>.</w:t>
      </w:r>
      <w:r>
        <w:rPr>
          <w:rFonts w:ascii="Calibri" w:hAnsi="Calibri"/>
          <w:color w:val="000000"/>
          <w:sz w:val="24"/>
        </w:rPr>
        <w:t xml:space="preserve"> We laugh with the protagonists in their moments of triumph, shed tears for their losses, and feel the weight of their inner struggles</w:t>
      </w:r>
      <w:r w:rsidR="007E7F27">
        <w:rPr>
          <w:rFonts w:ascii="Calibri" w:hAnsi="Calibri"/>
          <w:color w:val="000000"/>
          <w:sz w:val="24"/>
        </w:rPr>
        <w:t>.</w:t>
      </w:r>
      <w:r>
        <w:rPr>
          <w:rFonts w:ascii="Calibri" w:hAnsi="Calibri"/>
          <w:color w:val="000000"/>
          <w:sz w:val="24"/>
        </w:rPr>
        <w:t xml:space="preserve"> This emotional connection fosters empathy and understanding, cultivating a sense of shared humanity that transcends time and space</w:t>
      </w:r>
      <w:r w:rsidR="007E7F27">
        <w:rPr>
          <w:rFonts w:ascii="Calibri" w:hAnsi="Calibri"/>
          <w:color w:val="000000"/>
          <w:sz w:val="24"/>
        </w:rPr>
        <w:t>.</w:t>
      </w:r>
      <w:r>
        <w:rPr>
          <w:rFonts w:ascii="Calibri" w:hAnsi="Calibri"/>
          <w:color w:val="000000"/>
          <w:sz w:val="24"/>
        </w:rPr>
        <w:br/>
      </w:r>
      <w:r>
        <w:rPr>
          <w:rFonts w:ascii="Calibri" w:hAnsi="Calibri"/>
          <w:color w:val="000000"/>
          <w:sz w:val="24"/>
        </w:rPr>
        <w:br/>
        <w:t>Literature not only mirrors our emotions but also ignites the fires of our imagination</w:t>
      </w:r>
      <w:r w:rsidR="007E7F27">
        <w:rPr>
          <w:rFonts w:ascii="Calibri" w:hAnsi="Calibri"/>
          <w:color w:val="000000"/>
          <w:sz w:val="24"/>
        </w:rPr>
        <w:t>.</w:t>
      </w:r>
      <w:r>
        <w:rPr>
          <w:rFonts w:ascii="Calibri" w:hAnsi="Calibri"/>
          <w:color w:val="000000"/>
          <w:sz w:val="24"/>
        </w:rPr>
        <w:t xml:space="preserve"> Through the written word, we escape the boundaries of reality and enter a realm where anything is possible</w:t>
      </w:r>
      <w:r w:rsidR="007E7F27">
        <w:rPr>
          <w:rFonts w:ascii="Calibri" w:hAnsi="Calibri"/>
          <w:color w:val="000000"/>
          <w:sz w:val="24"/>
        </w:rPr>
        <w:t>.</w:t>
      </w:r>
      <w:r>
        <w:rPr>
          <w:rFonts w:ascii="Calibri" w:hAnsi="Calibri"/>
          <w:color w:val="000000"/>
          <w:sz w:val="24"/>
        </w:rPr>
        <w:t xml:space="preserve"> We journey alongside heroes as they conquer dragons, soar through fantastical landscapes, and face trials that test their mettle</w:t>
      </w:r>
      <w:r w:rsidR="007E7F27">
        <w:rPr>
          <w:rFonts w:ascii="Calibri" w:hAnsi="Calibri"/>
          <w:color w:val="000000"/>
          <w:sz w:val="24"/>
        </w:rPr>
        <w:t>.</w:t>
      </w:r>
      <w:r>
        <w:rPr>
          <w:rFonts w:ascii="Calibri" w:hAnsi="Calibri"/>
          <w:color w:val="000000"/>
          <w:sz w:val="24"/>
        </w:rPr>
        <w:t xml:space="preserve"> We become immersed in worlds where magic and wonder coexist, expanding our horizons and challenging our perceptions of what is possible</w:t>
      </w:r>
      <w:r w:rsidR="007E7F27">
        <w:rPr>
          <w:rFonts w:ascii="Calibri" w:hAnsi="Calibri"/>
          <w:color w:val="000000"/>
          <w:sz w:val="24"/>
        </w:rPr>
        <w:t>.</w:t>
      </w:r>
      <w:r>
        <w:rPr>
          <w:rFonts w:ascii="Calibri" w:hAnsi="Calibri"/>
          <w:color w:val="000000"/>
          <w:sz w:val="24"/>
        </w:rPr>
        <w:t xml:space="preserve"> The power of imagination, sparked by literature, enriches our lives and cultivates creativity, curiosity, and a thirst for exploration</w:t>
      </w:r>
      <w:r w:rsidR="007E7F27">
        <w:rPr>
          <w:rFonts w:ascii="Calibri" w:hAnsi="Calibri"/>
          <w:color w:val="000000"/>
          <w:sz w:val="24"/>
        </w:rPr>
        <w:t>.</w:t>
      </w:r>
    </w:p>
    <w:p w:rsidR="00094EF7" w:rsidRDefault="00141502">
      <w:r>
        <w:rPr>
          <w:rFonts w:ascii="Calibri" w:hAnsi="Calibri"/>
          <w:color w:val="000000"/>
          <w:sz w:val="28"/>
        </w:rPr>
        <w:t>Summary</w:t>
      </w:r>
    </w:p>
    <w:p w:rsidR="00094EF7" w:rsidRDefault="00141502">
      <w:r>
        <w:rPr>
          <w:rFonts w:ascii="Calibri" w:hAnsi="Calibri"/>
          <w:color w:val="000000"/>
        </w:rPr>
        <w:t>Literature is a potent force that holds up a mirror to the human experience, capturing the complexities of emotions and imagination</w:t>
      </w:r>
      <w:r w:rsidR="007E7F27">
        <w:rPr>
          <w:rFonts w:ascii="Calibri" w:hAnsi="Calibri"/>
          <w:color w:val="000000"/>
        </w:rPr>
        <w:t>.</w:t>
      </w:r>
      <w:r>
        <w:rPr>
          <w:rFonts w:ascii="Calibri" w:hAnsi="Calibri"/>
          <w:color w:val="000000"/>
        </w:rPr>
        <w:t xml:space="preserve"> It allows us to connect with others, fosters empathy, and broadens our horizons</w:t>
      </w:r>
      <w:r w:rsidR="007E7F27">
        <w:rPr>
          <w:rFonts w:ascii="Calibri" w:hAnsi="Calibri"/>
          <w:color w:val="000000"/>
        </w:rPr>
        <w:t>.</w:t>
      </w:r>
      <w:r>
        <w:rPr>
          <w:rFonts w:ascii="Calibri" w:hAnsi="Calibri"/>
          <w:color w:val="000000"/>
        </w:rPr>
        <w:t xml:space="preserve"> The words of authors and poets ignite the fires of our imagination, </w:t>
      </w:r>
      <w:r>
        <w:rPr>
          <w:rFonts w:ascii="Calibri" w:hAnsi="Calibri"/>
          <w:color w:val="000000"/>
        </w:rPr>
        <w:lastRenderedPageBreak/>
        <w:t>propelling us into fantastical realms and introducing us to characters and stories that remain etched in our hearts</w:t>
      </w:r>
      <w:r w:rsidR="007E7F27">
        <w:rPr>
          <w:rFonts w:ascii="Calibri" w:hAnsi="Calibri"/>
          <w:color w:val="000000"/>
        </w:rPr>
        <w:t>.</w:t>
      </w:r>
      <w:r>
        <w:rPr>
          <w:rFonts w:ascii="Calibri" w:hAnsi="Calibri"/>
          <w:color w:val="000000"/>
        </w:rPr>
        <w:t xml:space="preserve"> Literature is a transformative force that expands our consciousness, enriches our lives, and leaves an enduring legacy of beauty, insight, and wisdom</w:t>
      </w:r>
      <w:r w:rsidR="007E7F27">
        <w:rPr>
          <w:rFonts w:ascii="Calibri" w:hAnsi="Calibri"/>
          <w:color w:val="000000"/>
        </w:rPr>
        <w:t>.</w:t>
      </w:r>
    </w:p>
    <w:p w:rsidR="00094EF7" w:rsidRDefault="00094EF7"/>
    <w:sectPr w:rsidR="00094E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8016081">
    <w:abstractNumId w:val="8"/>
  </w:num>
  <w:num w:numId="2" w16cid:durableId="1198154690">
    <w:abstractNumId w:val="6"/>
  </w:num>
  <w:num w:numId="3" w16cid:durableId="1295941624">
    <w:abstractNumId w:val="5"/>
  </w:num>
  <w:num w:numId="4" w16cid:durableId="1344818009">
    <w:abstractNumId w:val="4"/>
  </w:num>
  <w:num w:numId="5" w16cid:durableId="1636447866">
    <w:abstractNumId w:val="7"/>
  </w:num>
  <w:num w:numId="6" w16cid:durableId="652560034">
    <w:abstractNumId w:val="3"/>
  </w:num>
  <w:num w:numId="7" w16cid:durableId="1543396632">
    <w:abstractNumId w:val="2"/>
  </w:num>
  <w:num w:numId="8" w16cid:durableId="518932587">
    <w:abstractNumId w:val="1"/>
  </w:num>
  <w:num w:numId="9" w16cid:durableId="10488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EF7"/>
    <w:rsid w:val="00141502"/>
    <w:rsid w:val="0015074B"/>
    <w:rsid w:val="0029639D"/>
    <w:rsid w:val="00326F90"/>
    <w:rsid w:val="007E7F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