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56D" w:rsidRDefault="002E490E">
      <w:pPr>
        <w:jc w:val="center"/>
      </w:pPr>
      <w:r>
        <w:rPr>
          <w:rFonts w:ascii="Calibri" w:hAnsi="Calibri"/>
          <w:color w:val="000000"/>
          <w:sz w:val="44"/>
        </w:rPr>
        <w:t>Arts Appreciation: Unveiling the Essence of Creative Expression</w:t>
      </w:r>
    </w:p>
    <w:p w:rsidR="00BF556D" w:rsidRDefault="002E490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Lydia Williams</w:t>
      </w:r>
    </w:p>
    <w:p w:rsidR="00BF556D" w:rsidRDefault="002E490E">
      <w:pPr>
        <w:jc w:val="center"/>
      </w:pPr>
      <w:r>
        <w:rPr>
          <w:rFonts w:ascii="Calibri" w:hAnsi="Calibri"/>
          <w:color w:val="000000"/>
          <w:sz w:val="32"/>
        </w:rPr>
        <w:t>lydia</w:t>
      </w:r>
      <w:r w:rsidR="00B57E0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williams</w:t>
      </w:r>
      <w:r w:rsidR="00B57E0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arts@schoolmail</w:t>
      </w:r>
      <w:r w:rsidR="00B57E0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BF556D" w:rsidRDefault="00BF556D"/>
    <w:p w:rsidR="00BF556D" w:rsidRDefault="002E490E">
      <w:r>
        <w:rPr>
          <w:rFonts w:ascii="Calibri" w:hAnsi="Calibri"/>
          <w:color w:val="000000"/>
          <w:sz w:val="24"/>
        </w:rPr>
        <w:t>In the realm of human expression, arts occupies a unique and profound space</w:t>
      </w:r>
      <w:r w:rsidR="00B57E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window into the soul of humanity, revealing the depths of our emotions, aspirations, and experiences</w:t>
      </w:r>
      <w:r w:rsidR="00B57E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diverse mediums, arts invites us to contemplate life's mysteries, challenges, and joys</w:t>
      </w:r>
      <w:r w:rsidR="00B57E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an exploration of arts appreciation, unraveling its significance and fostering an understanding of its transformative power</w:t>
      </w:r>
      <w:r w:rsidR="00B57E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Arts Appreciation: A Journey of Discovery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Embarking on a journey of arts appreciation is akin to embarking on a voyage of self-discovery</w:t>
      </w:r>
      <w:r w:rsidR="00B57E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engaging with various art forms, we encounter different perspectives, beliefs, and emotions, expanding our own horizons and enriching our understanding of the human condition</w:t>
      </w:r>
      <w:r w:rsidR="00B57E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arts cultivates empathy, enabling us to step into the shoes of others and appreciate their unique experiences</w:t>
      </w:r>
      <w:r w:rsidR="00B57E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immerse ourselves in the beauty, wonder, and complexity of arts, we cultivate a deeper sense of introspection and become more aware of our own feelings and motivations</w:t>
      </w:r>
      <w:r w:rsidR="00B57E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Arts and Society: A Tapestry of Interwoven Relationships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Arts is an integral thread in the fabric of society</w:t>
      </w:r>
      <w:r w:rsidR="00B57E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shapes cultural identities, reflects societal values, and serves as a platform for social commentary</w:t>
      </w:r>
      <w:r w:rsidR="00B57E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literature, music, painting, and other forms of artistic expression, artists communicate their insights, challenges, and hopes</w:t>
      </w:r>
      <w:r w:rsidR="00B57E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Arts has the power to spark dialogue, foster understanding, and promote social change</w:t>
      </w:r>
      <w:r w:rsidR="00B57E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how arts intersects with history, politics, and current events, we gain valuable insights into the complexities of human interaction and the forces that shape our world</w:t>
      </w:r>
      <w:r w:rsidR="00B57E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Power of Arts: Transforming Individuals and Communities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Arts has an undeniable transformative power</w:t>
      </w:r>
      <w:r w:rsidR="00B57E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can ignite creativity, fuel innovation, and inspire positive change</w:t>
      </w:r>
      <w:r w:rsidR="00B57E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Engaging with arts, whether as a creator or as an audience, nourishes the imagination and enhances problem-solving skills</w:t>
      </w:r>
      <w:r w:rsidR="00B57E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teaches us to think critically and creatively, fostering adaptability and resilience in an ever-changing world</w:t>
      </w:r>
      <w:r w:rsidR="00B57E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arts has the ability to heal and uplift</w:t>
      </w:r>
      <w:r w:rsidR="00B57E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provides an outlet for emotions, helping us to process trauma, cope with challenges, and find solace in adversity</w:t>
      </w:r>
      <w:r w:rsidR="00B57E05">
        <w:rPr>
          <w:rFonts w:ascii="Calibri" w:hAnsi="Calibri"/>
          <w:color w:val="000000"/>
          <w:sz w:val="24"/>
        </w:rPr>
        <w:t>.</w:t>
      </w:r>
    </w:p>
    <w:p w:rsidR="00BF556D" w:rsidRDefault="002E490E">
      <w:r>
        <w:rPr>
          <w:rFonts w:ascii="Calibri" w:hAnsi="Calibri"/>
          <w:color w:val="000000"/>
          <w:sz w:val="28"/>
        </w:rPr>
        <w:t>Summary</w:t>
      </w:r>
    </w:p>
    <w:p w:rsidR="00BF556D" w:rsidRDefault="002E490E">
      <w:r>
        <w:rPr>
          <w:rFonts w:ascii="Calibri" w:hAnsi="Calibri"/>
          <w:color w:val="000000"/>
        </w:rPr>
        <w:t>In conclusion, arts appreciation is a journey of self-discovery, a tapestry of interwoven relationships, and a catalyst for positive change</w:t>
      </w:r>
      <w:r w:rsidR="00B57E0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enriches our lives by expanding our understanding of the human condition, fostering empathy, and cultivating critical thinking skills</w:t>
      </w:r>
      <w:r w:rsidR="00B57E0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engagement with diverse art forms, we become more aware of our own emotions, more appreciative of others' perspectives, and more responsive to the needs of our communities</w:t>
      </w:r>
      <w:r w:rsidR="00B57E0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embracing arts, we unlock its transformative power, unleashing creativity, encouraging dialogue, and fostering change</w:t>
      </w:r>
      <w:r w:rsidR="00B57E0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a world often characterized by uncertainty and division, arts serves as a beacon of hope, reminding us of the beauty, wonder, and resilience of the human spirit</w:t>
      </w:r>
      <w:r w:rsidR="00B57E05">
        <w:rPr>
          <w:rFonts w:ascii="Calibri" w:hAnsi="Calibri"/>
          <w:color w:val="000000"/>
        </w:rPr>
        <w:t>.</w:t>
      </w:r>
    </w:p>
    <w:p w:rsidR="00BF556D" w:rsidRDefault="00BF556D"/>
    <w:sectPr w:rsidR="00BF55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1455095">
    <w:abstractNumId w:val="8"/>
  </w:num>
  <w:num w:numId="2" w16cid:durableId="1059132613">
    <w:abstractNumId w:val="6"/>
  </w:num>
  <w:num w:numId="3" w16cid:durableId="631054478">
    <w:abstractNumId w:val="5"/>
  </w:num>
  <w:num w:numId="4" w16cid:durableId="119308230">
    <w:abstractNumId w:val="4"/>
  </w:num>
  <w:num w:numId="5" w16cid:durableId="1616138372">
    <w:abstractNumId w:val="7"/>
  </w:num>
  <w:num w:numId="6" w16cid:durableId="446118013">
    <w:abstractNumId w:val="3"/>
  </w:num>
  <w:num w:numId="7" w16cid:durableId="333609115">
    <w:abstractNumId w:val="2"/>
  </w:num>
  <w:num w:numId="8" w16cid:durableId="1629124728">
    <w:abstractNumId w:val="1"/>
  </w:num>
  <w:num w:numId="9" w16cid:durableId="110869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90E"/>
    <w:rsid w:val="00326F90"/>
    <w:rsid w:val="00AA1D8D"/>
    <w:rsid w:val="00B47730"/>
    <w:rsid w:val="00B57E05"/>
    <w:rsid w:val="00BF55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